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25B" w:rsidRDefault="0047425B" w:rsidP="0047425B">
      <w:pPr>
        <w:spacing w:after="0" w:line="240" w:lineRule="auto"/>
        <w:ind w:left="1429" w:hanging="142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Лучшие  педагогические  практики муниципальных учреждений</w:t>
      </w:r>
    </w:p>
    <w:p w:rsidR="0047425B" w:rsidRDefault="0047425B" w:rsidP="0047425B">
      <w:pPr>
        <w:spacing w:after="0" w:line="240" w:lineRule="auto"/>
        <w:ind w:left="1429" w:hanging="142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дополнительного образования по сетевым программам и проектам </w:t>
      </w:r>
    </w:p>
    <w:p w:rsidR="00CB60CA" w:rsidRDefault="00CB60CA" w:rsidP="0047425B">
      <w:pPr>
        <w:spacing w:after="0" w:line="240" w:lineRule="auto"/>
        <w:ind w:left="1429" w:hanging="142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7425B" w:rsidRDefault="0047425B" w:rsidP="0047425B">
      <w:pPr>
        <w:spacing w:after="0" w:line="240" w:lineRule="auto"/>
        <w:ind w:left="1429" w:hanging="142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42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Муниципальное учреждение дополнительного образования </w:t>
      </w:r>
    </w:p>
    <w:p w:rsidR="0047425B" w:rsidRPr="0047425B" w:rsidRDefault="0047425B" w:rsidP="0047425B">
      <w:pPr>
        <w:spacing w:after="0" w:line="240" w:lineRule="auto"/>
        <w:ind w:left="1429" w:hanging="142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742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«Центр детского творчества» Ленинского района города Саратова</w:t>
      </w:r>
    </w:p>
    <w:p w:rsidR="0066603D" w:rsidRDefault="006146FB" w:rsidP="0047425B">
      <w:pPr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Шамот С.И., методист </w:t>
      </w:r>
      <w:r w:rsidR="0047425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МУ ДО «ЦДТ» Ленинского района города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Саратова</w:t>
      </w:r>
    </w:p>
    <w:p w:rsidR="00193103" w:rsidRPr="006146FB" w:rsidRDefault="00193103" w:rsidP="006146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13149" w:rsidRDefault="00A13149" w:rsidP="00A131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A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Новым импульсом в обновлении </w:t>
      </w:r>
      <w:r w:rsidR="0047425B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программного обеспечения в МУДО</w:t>
      </w:r>
      <w:r w:rsidRPr="00BF3A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«Центр детского </w:t>
      </w:r>
      <w:r w:rsidR="004742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творчества» Ленинского района города </w:t>
      </w:r>
      <w:r w:rsidRPr="00BF3AE0">
        <w:rPr>
          <w:rFonts w:ascii="Times New Roman" w:eastAsia="Times New Roman" w:hAnsi="Times New Roman" w:cs="Times New Roman"/>
          <w:color w:val="000000"/>
          <w:sz w:val="28"/>
          <w:szCs w:val="28"/>
        </w:rPr>
        <w:t>Саратова (далее</w:t>
      </w:r>
      <w:r w:rsidR="004742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BF3A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ЦДТ) стало открытие региональной инновационной площадки «Социально-педагогическое партнерство в условиях сетевого взаимодействия как ресурс повышения качества образовательного процесса в учреждении дополнительного образования детей»</w:t>
      </w:r>
    </w:p>
    <w:p w:rsidR="00A13149" w:rsidRDefault="00A13149" w:rsidP="00A131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</w:t>
      </w:r>
      <w:r w:rsidRPr="00517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ряде документов,</w:t>
      </w:r>
      <w:r w:rsidRPr="00517E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регулирующих сетевое взаимодействие</w:t>
      </w:r>
      <w:r w:rsidRPr="00517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517E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Федеральный Закон «Об образовании в</w:t>
      </w:r>
      <w:r w:rsidRPr="00517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</w:t>
      </w:r>
      <w:r w:rsidRPr="00517E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Гражданский кодекс Российской Федерации, Федеральный Закон «О некоммерческих организациях» (</w:t>
      </w:r>
      <w:r w:rsidRPr="00517E8A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 изм</w:t>
      </w:r>
      <w:r w:rsidR="0047425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енениями на 31 января 2016 года</w:t>
      </w:r>
      <w:r w:rsidRPr="00517E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Федеральный Закон «Об основных гарантиях прав ребенка в РФ»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др.</w:t>
      </w:r>
      <w:r w:rsidR="004742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517E8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прописаны возможности использования уч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реждением сетевых форм обучения, которое </w:t>
      </w:r>
      <w:r w:rsidRPr="00EB6C89">
        <w:rPr>
          <w:rFonts w:ascii="Times New Roman" w:hAnsi="Times New Roman" w:cs="Times New Roman"/>
          <w:sz w:val="28"/>
          <w:szCs w:val="28"/>
        </w:rPr>
        <w:t xml:space="preserve">становится современной высокоэффективной инновационной </w:t>
      </w:r>
      <w:r w:rsidR="00F635A5">
        <w:rPr>
          <w:rFonts w:ascii="Times New Roman" w:hAnsi="Times New Roman" w:cs="Times New Roman"/>
          <w:sz w:val="28"/>
          <w:szCs w:val="28"/>
        </w:rPr>
        <w:t xml:space="preserve"> </w:t>
      </w:r>
      <w:r w:rsidRPr="00EB6C89">
        <w:rPr>
          <w:rFonts w:ascii="Times New Roman" w:hAnsi="Times New Roman" w:cs="Times New Roman"/>
          <w:sz w:val="28"/>
          <w:szCs w:val="28"/>
        </w:rPr>
        <w:t xml:space="preserve">технологией, </w:t>
      </w:r>
      <w:r>
        <w:rPr>
          <w:rFonts w:ascii="Times New Roman" w:hAnsi="Times New Roman" w:cs="Times New Roman"/>
          <w:sz w:val="28"/>
          <w:szCs w:val="28"/>
        </w:rPr>
        <w:t xml:space="preserve">позволяющей </w:t>
      </w:r>
      <w:r w:rsidR="004512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образовательным организациям,</w:t>
      </w:r>
      <w:r w:rsidRPr="00EB6C89">
        <w:rPr>
          <w:rFonts w:ascii="Times New Roman" w:hAnsi="Times New Roman" w:cs="Times New Roman"/>
          <w:sz w:val="28"/>
          <w:szCs w:val="28"/>
        </w:rPr>
        <w:t xml:space="preserve"> в частности организациям</w:t>
      </w:r>
      <w:proofErr w:type="gramEnd"/>
      <w:r w:rsidRPr="00EB6C89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полнительного образования детей,</w:t>
      </w:r>
      <w:r w:rsidRPr="00EB6C89">
        <w:rPr>
          <w:rFonts w:ascii="Times New Roman" w:hAnsi="Times New Roman" w:cs="Times New Roman"/>
          <w:sz w:val="28"/>
          <w:szCs w:val="28"/>
        </w:rPr>
        <w:t xml:space="preserve"> не только выживать, но и динамично развиваться, реализовывать </w:t>
      </w:r>
      <w:r w:rsidR="00D66975">
        <w:rPr>
          <w:rFonts w:ascii="Times New Roman" w:hAnsi="Times New Roman" w:cs="Times New Roman"/>
          <w:sz w:val="28"/>
          <w:szCs w:val="28"/>
        </w:rPr>
        <w:t xml:space="preserve">общеразвивающие </w:t>
      </w:r>
      <w:r w:rsidRPr="00EB6C89">
        <w:rPr>
          <w:rFonts w:ascii="Times New Roman" w:hAnsi="Times New Roman" w:cs="Times New Roman"/>
          <w:sz w:val="28"/>
          <w:szCs w:val="28"/>
        </w:rPr>
        <w:t xml:space="preserve">программы, которые имеют определяющее значение в регламентации образовательного </w:t>
      </w:r>
      <w:r w:rsidR="009A0190">
        <w:rPr>
          <w:rFonts w:ascii="Times New Roman" w:hAnsi="Times New Roman" w:cs="Times New Roman"/>
          <w:sz w:val="28"/>
          <w:szCs w:val="28"/>
        </w:rPr>
        <w:t xml:space="preserve"> </w:t>
      </w:r>
      <w:r w:rsidRPr="00EB6C89">
        <w:rPr>
          <w:rFonts w:ascii="Times New Roman" w:hAnsi="Times New Roman" w:cs="Times New Roman"/>
          <w:sz w:val="28"/>
          <w:szCs w:val="28"/>
        </w:rPr>
        <w:t xml:space="preserve">процесса в </w:t>
      </w:r>
      <w:r w:rsidR="009A01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учреждениях дополнительного образования.</w:t>
      </w:r>
    </w:p>
    <w:p w:rsidR="00A13149" w:rsidRDefault="00A13149" w:rsidP="00A131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рамках действующей </w:t>
      </w:r>
      <w:r w:rsidR="00E755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инновационной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площадки в ЦДТ 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созданы и реализуются три сетевые дополните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льные общеразвивающие программы:</w:t>
      </w:r>
    </w:p>
    <w:p w:rsidR="00A13149" w:rsidRPr="00967480" w:rsidRDefault="00A13149" w:rsidP="007573B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7480">
        <w:rPr>
          <w:rFonts w:ascii="Times New Roman" w:eastAsia="Times New Roman" w:hAnsi="Times New Roman" w:cs="Times New Roman"/>
          <w:color w:val="000000"/>
          <w:sz w:val="28"/>
          <w:szCs w:val="28"/>
        </w:rPr>
        <w:t>«Пробуй, придумывай, твори!» технической направленности;</w:t>
      </w:r>
    </w:p>
    <w:p w:rsidR="00A13149" w:rsidRPr="00967480" w:rsidRDefault="00A13149" w:rsidP="007573B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7480">
        <w:rPr>
          <w:rFonts w:ascii="Times New Roman" w:eastAsia="Times New Roman" w:hAnsi="Times New Roman" w:cs="Times New Roman"/>
          <w:color w:val="000000"/>
          <w:sz w:val="28"/>
          <w:szCs w:val="28"/>
        </w:rPr>
        <w:t>«Мы учимся играть» физкультурно-спортивной направленности;</w:t>
      </w:r>
    </w:p>
    <w:p w:rsidR="00A13149" w:rsidRPr="00967480" w:rsidRDefault="00A13149" w:rsidP="007573B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7480">
        <w:rPr>
          <w:rFonts w:ascii="Times New Roman" w:eastAsia="Times New Roman" w:hAnsi="Times New Roman" w:cs="Times New Roman"/>
          <w:color w:val="000000"/>
          <w:sz w:val="28"/>
          <w:szCs w:val="28"/>
        </w:rPr>
        <w:t>«Театр и дети» социально-педагогической направленности.</w:t>
      </w:r>
    </w:p>
    <w:p w:rsidR="00A13149" w:rsidRDefault="00E75580" w:rsidP="00A131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 программы, созданные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совместно с </w:t>
      </w:r>
      <w:r w:rsidR="00A13149"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организациями-партнерами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предоставляют возможность объединения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материально-технически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3B391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кадровы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B39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методических 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A13149" w:rsidRPr="00E75580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перейти на качественно новый уровень их реализации.</w:t>
      </w:r>
    </w:p>
    <w:p w:rsidR="00A13149" w:rsidRPr="00E64333" w:rsidRDefault="008C5CCE" w:rsidP="00A131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558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62230</wp:posOffset>
            </wp:positionV>
            <wp:extent cx="1285875" cy="1905000"/>
            <wp:effectExtent l="0" t="0" r="9525" b="0"/>
            <wp:wrapSquare wrapText="bothSides"/>
            <wp:docPr id="18435" name="Объект 3" descr="E:\ПРОГРАММЫ НА ПРОВЕРКУ\КРАТКОСРОЧНЫЕ ДООП\Головач.jpe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Объект 3" descr="E:\ПРОГРАММЫ НА ПРОВЕРКУ\КРАТКОСРОЧНЫЕ ДООП\Головач.jpeg"/>
                    <pic:cNvPicPr>
                      <a:picLocks noGr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 r="899" b="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149"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Сетевая дополнительная общеобразовательная программа 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A13149"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>Пробуй, придумывай, твори!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A13149"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разработана педагогом дополнительного образования и учителем физики средней </w:t>
      </w:r>
      <w:r w:rsidR="0047425B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="00A13149"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образовательной школы и посвящена изучению основ авиамоделизма. Ее актуальность основывается на общественной потребности в 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становлении </w:t>
      </w:r>
      <w:r w:rsidR="00A13149"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 активных и технически грамотных молодых люд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A13149"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 возрождении интереса молодежи к 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науке и</w:t>
      </w:r>
      <w:r w:rsidR="00A13149"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технике, на воспитании культуры профессионального самоопределения.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разработку программы авторы </w:t>
      </w:r>
      <w:r w:rsidR="0019310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отмечены Д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ипломом 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="00A13149" w:rsidRPr="00E64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9310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>тепени р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егионального </w:t>
      </w:r>
      <w:proofErr w:type="gramStart"/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конкурса профессионального мастерства </w:t>
      </w:r>
      <w:r w:rsidR="005302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специалистов</w:t>
      </w:r>
      <w:r w:rsidR="005302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дополнительного</w:t>
      </w:r>
      <w:r w:rsidR="005302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образования</w:t>
      </w:r>
      <w:proofErr w:type="gramEnd"/>
      <w:r w:rsidR="005302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«Мое призвани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>е – педагог!».</w:t>
      </w:r>
    </w:p>
    <w:p w:rsidR="0066603D" w:rsidRDefault="008C5CCE" w:rsidP="007573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7A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78740</wp:posOffset>
            </wp:positionV>
            <wp:extent cx="2286000" cy="1641475"/>
            <wp:effectExtent l="0" t="0" r="0" b="0"/>
            <wp:wrapSquare wrapText="bothSides"/>
            <wp:docPr id="6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8" r="1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149"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содержание учебного плана программы внесено изучение основ аэродинамики (давление, атмосферное давление), что очень важно учитывать при подготовке моделей к полету. Физическая основа этой части учебного материала обусловила необходимость более тщательного ее изучения под руководством школьного учителя-предметника. </w:t>
      </w:r>
    </w:p>
    <w:p w:rsidR="00A13149" w:rsidRPr="00AD2B13" w:rsidRDefault="00A13149" w:rsidP="007573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</w:t>
      </w:r>
      <w:r w:rsidR="0066603D">
        <w:rPr>
          <w:rFonts w:ascii="Times New Roman" w:eastAsia="Times New Roman" w:hAnsi="Times New Roman" w:cs="Times New Roman"/>
          <w:color w:val="000000"/>
          <w:sz w:val="28"/>
          <w:szCs w:val="28"/>
        </w:rPr>
        <w:t>ьно сказывается на формирован</w:t>
      </w:r>
      <w:proofErr w:type="gramStart"/>
      <w:r w:rsidR="006660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>у у</w:t>
      </w:r>
      <w:proofErr w:type="gramEnd"/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чащихся устойчивой мотивации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изучени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достаточно сложной дисциплины через практическое применение в авиамоделировании приобретенных знаний и умений.</w:t>
      </w:r>
    </w:p>
    <w:p w:rsidR="00A13149" w:rsidRPr="00AD2B13" w:rsidRDefault="00A13149" w:rsidP="007573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>Мы учимся играть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сетевая дополнительная общеразвивающая программа,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р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еализация осуществляется педагогом дополнительного образования ЦДТ и учителем начальных классов общеобразовательной школы. Это дает возможность учащимся более осознанно и углублено изучать такие учебные предметы, как например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Окружающий 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Физическая культура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концепцию данной программы была положена идея: создать необходимые условия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воспитания культуры здорового образа жизни у 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 младшего школьного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ознакомления с играми различных народов. 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Системность применения подвижных игр, заложенных в основу сетевой дополнительной программы</w:t>
      </w:r>
      <w:r w:rsidR="00EA380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позволяет эффективно осваивать так называемую школу движений, охватывающую специфику широчайшей сферы двигательной активности человека.</w:t>
      </w:r>
    </w:p>
    <w:p w:rsidR="00A13149" w:rsidRPr="00AD2B13" w:rsidRDefault="00193103" w:rsidP="00A131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52D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D1A08F4" wp14:editId="0AD648D1">
            <wp:simplePos x="0" y="0"/>
            <wp:positionH relativeFrom="column">
              <wp:posOffset>3225165</wp:posOffset>
            </wp:positionH>
            <wp:positionV relativeFrom="paragraph">
              <wp:posOffset>2249170</wp:posOffset>
            </wp:positionV>
            <wp:extent cx="2743200" cy="1828165"/>
            <wp:effectExtent l="0" t="0" r="0" b="635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CC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E5E7376" wp14:editId="68804D15">
            <wp:simplePos x="0" y="0"/>
            <wp:positionH relativeFrom="column">
              <wp:posOffset>73025</wp:posOffset>
            </wp:positionH>
            <wp:positionV relativeFrom="paragraph">
              <wp:posOffset>26670</wp:posOffset>
            </wp:positionV>
            <wp:extent cx="2466340" cy="1685290"/>
            <wp:effectExtent l="0" t="0" r="0" b="0"/>
            <wp:wrapTight wrapText="bothSides">
              <wp:wrapPolygon edited="0">
                <wp:start x="0" y="0"/>
                <wp:lineTo x="0" y="21242"/>
                <wp:lineTo x="21355" y="21242"/>
                <wp:lineTo x="2135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5" t="29863" r="32336" b="34260"/>
                    <a:stretch/>
                  </pic:blipFill>
                  <pic:spPr bwMode="auto">
                    <a:xfrm>
                      <a:off x="0" y="0"/>
                      <a:ext cx="2466340" cy="168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149"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подвижная игра коллективного соревновательного характера подразумевает возможность проявления упорства, целеустремленности, решительности на пути достижения результата, обусловленного игрой; позитивно влияет на развитие способности к сопоставлению, обобщению воспринимаемого материала у учащихся, к принятию осознанных решений, оценке результата действия, его корректировке, способности делать выводы о результате деятельности. Очень ценно, что занятия играми способствуют воспитанию положительных черт характера, создают благоприятные условия для воспитания дружеских отношений в коллективе, развивают в детях чувство товарищества и взаимопомощи, ответственности за </w:t>
      </w:r>
      <w:r w:rsidR="00A13149"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собственные действия, солидарности с действиями партнеров и разделения ответственности за их действия.</w:t>
      </w:r>
    </w:p>
    <w:p w:rsidR="00A13149" w:rsidRPr="00AD2B13" w:rsidRDefault="00A13149" w:rsidP="00D152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Дополнительная общеобразовательная общеразвивающая программа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 и 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разработана совместно с актерами и педагогами ГАУК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>Саратовский академический театр юного зрителя им. Ю.П. Киселева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программы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творческого потенциала личности учащихся средствами театрального искусства. Программа состоит из двух модулей. Первый модуль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Театр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творчество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состоящий из двух разделов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Здравствуй, театр!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>В мире сказки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реализуется на базе Центра детского творчества. Занятия по второму модулю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Сказки на сцене ТЮЗа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проводят педагоги и актеры Театра юного зрителя им. Ю.П. Киселева.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Изучение первого модуля предполагает усвоение учащимися знаний о театре как вида искусства, азбуки театра, правил поведения в театре. На заключительном мероприятии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>Посвящение в зрители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учащиеся демонстрируют умения соблюдать правила театрального этикета и свою готовность стать культурными зрителями театральных спектаклей.</w:t>
      </w:r>
    </w:p>
    <w:p w:rsidR="00A13149" w:rsidRDefault="00D152DE" w:rsidP="00A131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70A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628650</wp:posOffset>
            </wp:positionV>
            <wp:extent cx="1552575" cy="2279650"/>
            <wp:effectExtent l="0" t="0" r="9525" b="6350"/>
            <wp:wrapSquare wrapText="bothSides"/>
            <wp:docPr id="3" name="Рисунок 3" descr="E:\Театр и де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еатр и дети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" t="3725" r="8593" b="3716"/>
                    <a:stretch/>
                  </pic:blipFill>
                  <pic:spPr bwMode="auto">
                    <a:xfrm>
                      <a:off x="0" y="0"/>
                      <a:ext cx="155257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149"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Основу содержания второго модуля 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A13149"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Сказки на сцене ТЮЗа</w:t>
      </w:r>
      <w:r w:rsidR="00A1314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A13149"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составляют просмотры спектаклей, а также театральные занятия: занятие-настройка и занятие-обсуждение. Занятие-настройка нацелено на активизацию мыслительного и эмоционального настроя детей перед спектаклем. Занятие-обсуждение помогает учащимся</w:t>
      </w:r>
      <w:r w:rsidR="00A13149" w:rsidRPr="00456F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13149"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понять, как</w:t>
      </w:r>
      <w:r w:rsidR="008910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</w:t>
      </w:r>
      <w:proofErr w:type="gramStart"/>
      <w:r w:rsidR="008910A4">
        <w:rPr>
          <w:rFonts w:ascii="Times New Roman" w:eastAsia="Times New Roman" w:hAnsi="Times New Roman" w:cs="Times New Roman"/>
          <w:color w:val="000000"/>
          <w:sz w:val="28"/>
          <w:szCs w:val="28"/>
        </w:rPr>
        <w:t>КСТ ст</w:t>
      </w:r>
      <w:proofErr w:type="gramEnd"/>
      <w:r w:rsidR="008910A4">
        <w:rPr>
          <w:rFonts w:ascii="Times New Roman" w:eastAsia="Times New Roman" w:hAnsi="Times New Roman" w:cs="Times New Roman"/>
          <w:color w:val="000000"/>
          <w:sz w:val="28"/>
          <w:szCs w:val="28"/>
        </w:rPr>
        <w:t>ановится СПЕКТАКЛЕМ</w:t>
      </w:r>
      <w:r w:rsidR="00A13149" w:rsidRPr="00AD2B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Актеры демонстрируют свои приемы трансформации литературного текста в театральное действо, раскрывают детям тайны создания театральной постановки. В совместных играх участники узнают о том, что, помимо артистов, в театре особая роль отводится свету, костюмам, музыке, реквизиту. Дети учатся быть зрителями, понимать и составлять собственное мнение об увиденном. Все разработки занятий этого модуля являются авторскими, подготовленными актерами и педагогами Театра юного зрителя. </w:t>
      </w:r>
    </w:p>
    <w:p w:rsidR="00A13149" w:rsidRPr="00651F5F" w:rsidRDefault="00A13149" w:rsidP="00A131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первых двух лет реализации программы показывают положительную динамику по уровню воспитанности учащихся ЦДТ (2016-2017 уч. год – 83%, 2017-2018 уч. год – 89%).</w:t>
      </w:r>
    </w:p>
    <w:p w:rsidR="00CA78A7" w:rsidRPr="00651F5F" w:rsidRDefault="00A13149" w:rsidP="00D152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>Сетевая</w:t>
      </w:r>
      <w:r w:rsidR="0066603D" w:rsidRP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модульная </w:t>
      </w:r>
      <w:r w:rsidR="0066603D" w:rsidRP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рограмма </w:t>
      </w:r>
      <w:r w:rsidR="0066603D" w:rsidRP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«Театр и дети» </w:t>
      </w:r>
      <w:r w:rsidR="0066603D" w:rsidRP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>отмечена</w:t>
      </w:r>
      <w:r w:rsidR="0066603D" w:rsidRP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дипломом </w:t>
      </w:r>
      <w:r w:rsid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P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степени регионального этапа </w:t>
      </w:r>
      <w:proofErr w:type="gramStart"/>
      <w:r w:rsidRP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End"/>
      <w:r w:rsidRPr="00651F5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 w:rsidRP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Всероссийского конкурса дополнительных общеобразовательных программ (</w:t>
      </w:r>
      <w:r w:rsidRPr="00651F5F">
        <w:rPr>
          <w:rFonts w:ascii="Times New Roman" w:eastAsia="Times New Roman" w:hAnsi="Times New Roman" w:cs="Times New Roman"/>
          <w:sz w:val="28"/>
          <w:szCs w:val="28"/>
        </w:rPr>
        <w:t>2017 год).</w:t>
      </w:r>
    </w:p>
    <w:p w:rsidR="00F65DAC" w:rsidRDefault="008C5CCE" w:rsidP="00F635A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Взаимодействие с самыми различными учреждениями, профессиональными </w:t>
      </w:r>
      <w:r w:rsidR="0066603D" w:rsidRP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сообществами, социальными институтами и практиками </w:t>
      </w:r>
      <w:r w:rsidR="0066603D" w:rsidRP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характерной чертой дополнительной общеразвивающей программы нового поколения и дает основания для приобщения учащихся к </w:t>
      </w:r>
      <w:proofErr w:type="gramStart"/>
      <w:r w:rsidRP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совершенно особенному</w:t>
      </w:r>
      <w:proofErr w:type="gramEnd"/>
      <w:r w:rsidRPr="00651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образовательному, социальному опыту.</w:t>
      </w:r>
    </w:p>
    <w:p w:rsidR="003970D1" w:rsidRDefault="003970D1" w:rsidP="00F635A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70D1" w:rsidRPr="00042963" w:rsidRDefault="003970D1" w:rsidP="009637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Сетевые проекты</w:t>
      </w:r>
    </w:p>
    <w:p w:rsidR="003970D1" w:rsidRPr="007C5CCE" w:rsidRDefault="003970D1" w:rsidP="009637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5CCE">
        <w:rPr>
          <w:rFonts w:ascii="Times New Roman" w:hAnsi="Times New Roman" w:cs="Times New Roman"/>
          <w:b/>
          <w:bCs/>
          <w:sz w:val="24"/>
          <w:szCs w:val="24"/>
        </w:rPr>
        <w:t>Беспалова Е.Н., методист МУ ДО «ЦДТ» Ленинского района г. Саратова</w:t>
      </w:r>
    </w:p>
    <w:p w:rsidR="003970D1" w:rsidRPr="007C5CCE" w:rsidRDefault="003970D1" w:rsidP="003970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70D1" w:rsidRDefault="003970D1" w:rsidP="003970D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Центре детского творчества Ленинского района г. Саратова </w:t>
      </w:r>
      <w:r w:rsidRPr="00034235">
        <w:rPr>
          <w:rFonts w:ascii="Times New Roman" w:hAnsi="Times New Roman" w:cs="Times New Roman"/>
          <w:bCs/>
          <w:sz w:val="28"/>
          <w:szCs w:val="28"/>
        </w:rPr>
        <w:t xml:space="preserve">(далее МУ ДО «ЦДТ») </w:t>
      </w:r>
      <w:r>
        <w:rPr>
          <w:rFonts w:ascii="Times New Roman" w:hAnsi="Times New Roman" w:cs="Times New Roman"/>
          <w:bCs/>
          <w:sz w:val="28"/>
          <w:szCs w:val="28"/>
        </w:rPr>
        <w:t>в рамках работы региональной инновационной площадки</w:t>
      </w:r>
      <w:r w:rsidRPr="00E21442">
        <w:rPr>
          <w:rFonts w:ascii="Times New Roman" w:hAnsi="Times New Roman" w:cs="Times New Roman"/>
          <w:bCs/>
          <w:sz w:val="28"/>
          <w:szCs w:val="28"/>
        </w:rPr>
        <w:t> </w:t>
      </w:r>
      <w:r w:rsidRPr="00E21442">
        <w:rPr>
          <w:rFonts w:ascii="Times New Roman" w:hAnsi="Times New Roman" w:cs="Times New Roman"/>
          <w:sz w:val="28"/>
          <w:szCs w:val="28"/>
        </w:rPr>
        <w:t>по теме «</w:t>
      </w:r>
      <w:r w:rsidRPr="00E21442">
        <w:rPr>
          <w:rFonts w:ascii="Times New Roman" w:hAnsi="Times New Roman" w:cs="Times New Roman"/>
          <w:bCs/>
          <w:sz w:val="28"/>
          <w:szCs w:val="28"/>
        </w:rPr>
        <w:t xml:space="preserve">Социально-педагогическое партнерство в условиях сетевого взаимодействия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21442">
        <w:rPr>
          <w:rFonts w:ascii="Times New Roman" w:hAnsi="Times New Roman" w:cs="Times New Roman"/>
          <w:bCs/>
          <w:sz w:val="28"/>
          <w:szCs w:val="28"/>
        </w:rPr>
        <w:t>как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21442">
        <w:rPr>
          <w:rFonts w:ascii="Times New Roman" w:hAnsi="Times New Roman" w:cs="Times New Roman"/>
          <w:bCs/>
          <w:sz w:val="28"/>
          <w:szCs w:val="28"/>
        </w:rPr>
        <w:t xml:space="preserve"> ресурс повышения качества образовательного процесса в учреждении доп</w:t>
      </w:r>
      <w:r>
        <w:rPr>
          <w:rFonts w:ascii="Times New Roman" w:hAnsi="Times New Roman" w:cs="Times New Roman"/>
          <w:bCs/>
          <w:sz w:val="28"/>
          <w:szCs w:val="28"/>
        </w:rPr>
        <w:t xml:space="preserve">олнительного образования детей» реализуются сетевые проекты – одна из самых перспективных педагогических практик. Это способствует  расширению  сети </w:t>
      </w:r>
      <w:r w:rsidRPr="00034235">
        <w:rPr>
          <w:rFonts w:ascii="Times New Roman" w:hAnsi="Times New Roman" w:cs="Times New Roman"/>
          <w:bCs/>
          <w:sz w:val="28"/>
          <w:szCs w:val="28"/>
        </w:rPr>
        <w:t>взаимосвязей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4235">
        <w:rPr>
          <w:rFonts w:ascii="Times New Roman" w:hAnsi="Times New Roman" w:cs="Times New Roman"/>
          <w:bCs/>
          <w:sz w:val="28"/>
          <w:szCs w:val="28"/>
        </w:rPr>
        <w:t xml:space="preserve"> и отношений </w:t>
      </w:r>
      <w:r>
        <w:rPr>
          <w:rFonts w:ascii="Times New Roman" w:hAnsi="Times New Roman" w:cs="Times New Roman"/>
          <w:bCs/>
          <w:sz w:val="28"/>
          <w:szCs w:val="28"/>
        </w:rPr>
        <w:t>МУ ДО «ЦДТ»</w:t>
      </w:r>
      <w:r w:rsidRPr="00034235">
        <w:rPr>
          <w:rFonts w:ascii="Times New Roman" w:hAnsi="Times New Roman" w:cs="Times New Roman"/>
          <w:bCs/>
          <w:sz w:val="28"/>
          <w:szCs w:val="28"/>
        </w:rPr>
        <w:t xml:space="preserve"> с образовательными, общественными и другими организациями.</w:t>
      </w:r>
    </w:p>
    <w:p w:rsidR="003970D1" w:rsidRPr="00E21442" w:rsidRDefault="003970D1" w:rsidP="003970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специфику </w:t>
      </w:r>
      <w:r w:rsidRPr="004043DC">
        <w:rPr>
          <w:rFonts w:ascii="Times New Roman" w:hAnsi="Times New Roman" w:cs="Times New Roman"/>
          <w:sz w:val="28"/>
          <w:szCs w:val="28"/>
        </w:rPr>
        <w:t>организации</w:t>
      </w:r>
      <w:r>
        <w:rPr>
          <w:rFonts w:ascii="Times New Roman" w:hAnsi="Times New Roman" w:cs="Times New Roman"/>
          <w:sz w:val="28"/>
          <w:szCs w:val="28"/>
        </w:rPr>
        <w:t xml:space="preserve"> сетевых проектов на примере работы штаба «Здоровей»</w:t>
      </w:r>
      <w:r w:rsidRPr="00B23CFA">
        <w:t xml:space="preserve"> </w:t>
      </w:r>
      <w:r w:rsidRPr="00B23CFA">
        <w:rPr>
          <w:rFonts w:ascii="Times New Roman" w:hAnsi="Times New Roman" w:cs="Times New Roman"/>
          <w:sz w:val="28"/>
          <w:szCs w:val="28"/>
        </w:rPr>
        <w:t>МУ ДО «ЦДТ»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043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Штаб «Здоровей» – </w:t>
      </w:r>
      <w:r w:rsidRPr="004043DC">
        <w:rPr>
          <w:rFonts w:ascii="Times New Roman" w:hAnsi="Times New Roman" w:cs="Times New Roman"/>
          <w:sz w:val="28"/>
          <w:szCs w:val="28"/>
        </w:rPr>
        <w:t xml:space="preserve">это команда ребят (70 человек) с </w:t>
      </w:r>
      <w:proofErr w:type="spellStart"/>
      <w:r w:rsidRPr="004043DC">
        <w:rPr>
          <w:rFonts w:ascii="Times New Roman" w:hAnsi="Times New Roman" w:cs="Times New Roman"/>
          <w:sz w:val="28"/>
          <w:szCs w:val="28"/>
        </w:rPr>
        <w:t>проактивной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3DC">
        <w:rPr>
          <w:rFonts w:ascii="Times New Roman" w:hAnsi="Times New Roman" w:cs="Times New Roman"/>
          <w:sz w:val="28"/>
          <w:szCs w:val="28"/>
        </w:rPr>
        <w:t xml:space="preserve"> жизненной пози</w:t>
      </w:r>
      <w:r>
        <w:rPr>
          <w:rFonts w:ascii="Times New Roman" w:hAnsi="Times New Roman" w:cs="Times New Roman"/>
          <w:sz w:val="28"/>
          <w:szCs w:val="28"/>
        </w:rPr>
        <w:t>цией в возрасте от 14 до 17 лет. С целью совершенствования проектной деятельности</w:t>
      </w:r>
      <w:r w:rsidRPr="004043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руководители штаба организуют</w:t>
      </w:r>
      <w:r w:rsidRPr="004043DC">
        <w:rPr>
          <w:rFonts w:ascii="Times New Roman" w:hAnsi="Times New Roman" w:cs="Times New Roman"/>
          <w:sz w:val="28"/>
          <w:szCs w:val="28"/>
        </w:rPr>
        <w:t xml:space="preserve"> качественную теоретическую и практическую подготовку активистов штаба, участв</w:t>
      </w:r>
      <w:r>
        <w:rPr>
          <w:rFonts w:ascii="Times New Roman" w:hAnsi="Times New Roman" w:cs="Times New Roman"/>
          <w:sz w:val="28"/>
          <w:szCs w:val="28"/>
        </w:rPr>
        <w:t xml:space="preserve">ующих в сетевых проектах. </w:t>
      </w:r>
      <w:r w:rsidRPr="004043DC">
        <w:rPr>
          <w:rFonts w:ascii="Times New Roman" w:hAnsi="Times New Roman" w:cs="Times New Roman"/>
          <w:sz w:val="28"/>
          <w:szCs w:val="28"/>
        </w:rPr>
        <w:t xml:space="preserve">Выстраивание самообразовательной траектории, формирующейся в логике обучения в рамках сетевого </w:t>
      </w:r>
      <w:r w:rsidRPr="007B1250">
        <w:rPr>
          <w:rFonts w:ascii="Times New Roman" w:hAnsi="Times New Roman" w:cs="Times New Roman"/>
          <w:sz w:val="28"/>
          <w:szCs w:val="28"/>
        </w:rPr>
        <w:t>проекта,</w:t>
      </w:r>
      <w:r w:rsidRPr="004043DC">
        <w:rPr>
          <w:rFonts w:ascii="Times New Roman" w:hAnsi="Times New Roman" w:cs="Times New Roman"/>
          <w:sz w:val="28"/>
          <w:szCs w:val="28"/>
        </w:rPr>
        <w:t xml:space="preserve"> создает условия для формирования самообраз</w:t>
      </w:r>
      <w:r>
        <w:rPr>
          <w:rFonts w:ascii="Times New Roman" w:hAnsi="Times New Roman" w:cs="Times New Roman"/>
          <w:sz w:val="28"/>
          <w:szCs w:val="28"/>
        </w:rPr>
        <w:t>овательной  компетенц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 у  у</w:t>
      </w:r>
      <w:proofErr w:type="gramEnd"/>
      <w:r>
        <w:rPr>
          <w:rFonts w:ascii="Times New Roman" w:hAnsi="Times New Roman" w:cs="Times New Roman"/>
          <w:sz w:val="28"/>
          <w:szCs w:val="28"/>
        </w:rPr>
        <w:t>чащих</w:t>
      </w:r>
      <w:r w:rsidRPr="004043DC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штаба</w:t>
      </w:r>
      <w:r w:rsidRPr="004043DC">
        <w:rPr>
          <w:rFonts w:ascii="Times New Roman" w:hAnsi="Times New Roman" w:cs="Times New Roman"/>
          <w:sz w:val="28"/>
          <w:szCs w:val="28"/>
        </w:rPr>
        <w:t>.</w:t>
      </w:r>
    </w:p>
    <w:p w:rsidR="003970D1" w:rsidRPr="00AF342F" w:rsidRDefault="003970D1" w:rsidP="003970D1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7B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Наиболее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67B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плодотворная работа проводится в рамках долгосрочного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сетевого  </w:t>
      </w:r>
      <w:r w:rsidRPr="00A67B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67B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proofErr w:type="spellStart"/>
      <w:r w:rsidRPr="00A67B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Смехотерапия</w:t>
      </w:r>
      <w:proofErr w:type="spellEnd"/>
      <w:r w:rsidRPr="00A67B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разработанного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67B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учащимися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A67B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штаба в 2015 году.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Руководители штаба  выстроили</w:t>
      </w:r>
      <w:r w:rsidRPr="00A67B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широкие сетевые связи с различными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67B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организациями: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F34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родителями детей с нарушениями ментального здоровья «Пробуждение», Саратовской Региональной общественной организацией родите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лей детей-инвалидов «Дети-Ангелы</w:t>
      </w:r>
      <w:r w:rsidRPr="00AF34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«Центром социальной помощи семье и детям» г. Саратова, «Школой-интернатом для обучающихся по адаптированным образовательным программам № 3», «Саратовской областной детской клинической больницей», Саратовским областным социально-реабилитационным центром «Возвращение», «Областным реабилитационным центром для детей и подростков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F34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ограниченными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F34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возможностями</w:t>
      </w:r>
      <w:proofErr w:type="gramEnd"/>
      <w:r w:rsidRPr="00AF34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Общественной организацией «Союз добровольцев России» и др. </w:t>
      </w:r>
    </w:p>
    <w:p w:rsidR="003970D1" w:rsidRPr="00A67B56" w:rsidRDefault="003970D1" w:rsidP="003970D1">
      <w:pPr>
        <w:tabs>
          <w:tab w:val="left" w:pos="111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«</w:t>
      </w:r>
      <w:proofErr w:type="spellStart"/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Смехотерапия</w:t>
      </w:r>
      <w:proofErr w:type="spellEnd"/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направлен на социализацию детей с ограниченными возможностями здоровья, вовлечение их в позитивную деятельность, адекватную их возможностям, интересам и способностям. В рамках проекта проводятся:</w:t>
      </w:r>
    </w:p>
    <w:p w:rsidR="003970D1" w:rsidRPr="00A67B56" w:rsidRDefault="003970D1" w:rsidP="003970D1">
      <w:pPr>
        <w:tabs>
          <w:tab w:val="left" w:pos="426"/>
          <w:tab w:val="left" w:pos="113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праздничные мероприятия для детей и родителей;</w:t>
      </w:r>
    </w:p>
    <w:p w:rsidR="003970D1" w:rsidRPr="00A67B56" w:rsidRDefault="003970D1" w:rsidP="003970D1">
      <w:pPr>
        <w:tabs>
          <w:tab w:val="left" w:pos="426"/>
          <w:tab w:val="left" w:pos="113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творческие мастер-классы (мыловарение, </w:t>
      </w:r>
      <w:proofErr w:type="spellStart"/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скрапбукинг</w:t>
      </w:r>
      <w:proofErr w:type="spellEnd"/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роспись по дереву и др.);</w:t>
      </w:r>
    </w:p>
    <w:p w:rsidR="003970D1" w:rsidRPr="00A67B56" w:rsidRDefault="003970D1" w:rsidP="003970D1">
      <w:pPr>
        <w:tabs>
          <w:tab w:val="left" w:pos="426"/>
          <w:tab w:val="left" w:pos="113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познавательные игровые программы;</w:t>
      </w:r>
    </w:p>
    <w:p w:rsidR="003970D1" w:rsidRPr="00A67B56" w:rsidRDefault="003970D1" w:rsidP="003970D1">
      <w:pPr>
        <w:tabs>
          <w:tab w:val="left" w:pos="426"/>
          <w:tab w:val="left" w:pos="113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мастер-класс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родителей «Играем вместе».</w:t>
      </w:r>
    </w:p>
    <w:p w:rsidR="003970D1" w:rsidRPr="00A67B56" w:rsidRDefault="003970D1" w:rsidP="003970D1">
      <w:pPr>
        <w:tabs>
          <w:tab w:val="left" w:pos="111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рамках проекта «</w:t>
      </w:r>
      <w:proofErr w:type="spellStart"/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Смехотерапия</w:t>
      </w:r>
      <w:proofErr w:type="spellEnd"/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учащиеся Штаба принимают активное участие в проектах</w:t>
      </w:r>
      <w:r w:rsidRPr="007B1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организованных Союзом Добровольцев России: «Мы вместе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детям», «Машины сказки», «Первый добрый». </w:t>
      </w:r>
    </w:p>
    <w:p w:rsidR="003970D1" w:rsidRDefault="003970D1" w:rsidP="003970D1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Перед поездками в различные центры для детей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ограниченными возможностями учащие</w:t>
      </w:r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Штаба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самостоятельно </w:t>
      </w:r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разрабатывают сценарии игровых программ, продумывают реквизит, костюмы в соответствии</w:t>
      </w:r>
      <w:r w:rsidRPr="002848D4">
        <w:t xml:space="preserve"> </w:t>
      </w:r>
      <w:r w:rsidRPr="00284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местом проведения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возрастом</w:t>
      </w:r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озможностями участников</w:t>
      </w:r>
      <w:r w:rsidRPr="00A6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:rsidR="003970D1" w:rsidRPr="001B3525" w:rsidRDefault="003970D1" w:rsidP="003970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Уникальностью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сетевого </w:t>
      </w:r>
      <w:r w:rsidRPr="00AF34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 «</w:t>
      </w:r>
      <w:proofErr w:type="spellStart"/>
      <w:r w:rsidRPr="00AF342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Смехотерапия</w:t>
      </w:r>
      <w:proofErr w:type="spellEnd"/>
      <w:r w:rsidRPr="00AF3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можно считать его </w:t>
      </w:r>
      <w:proofErr w:type="spellStart"/>
      <w:r w:rsidRPr="007B125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воспроизводимость</w:t>
      </w:r>
      <w:proofErr w:type="spellEnd"/>
      <w:r w:rsidRPr="007B1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(репрезентативность).</w:t>
      </w:r>
      <w:r w:rsidRPr="00AF3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 не теряет своей актуальности. Ежегодно расширяется поле его потенциальных участников, совершенствуются формы и средства его реализации. Данный проект реализует уникальную методику </w:t>
      </w:r>
      <w:proofErr w:type="spellStart"/>
      <w:r w:rsidRPr="00AF342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смехотерапии</w:t>
      </w:r>
      <w:proofErr w:type="spellEnd"/>
      <w:r w:rsidRPr="00AF3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социальной адаптации, реабилитации и лечении детей с ОВЗ, распространение которой в России находится на начальной стадии.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35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Социальный эффект реализации проекта «</w:t>
      </w:r>
      <w:proofErr w:type="spellStart"/>
      <w:r w:rsidRPr="001B3525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Смехотерапия</w:t>
      </w:r>
      <w:proofErr w:type="spellEnd"/>
      <w:r w:rsidRPr="001B3525">
        <w:rPr>
          <w:rFonts w:ascii="Times New Roman" w:eastAsia="Times New Roman" w:hAnsi="Times New Roman" w:cs="Times New Roman"/>
          <w:sz w:val="28"/>
          <w:szCs w:val="28"/>
          <w:lang w:eastAsia="ru-RU"/>
        </w:rPr>
        <w:t>» выражается:</w:t>
      </w:r>
    </w:p>
    <w:p w:rsidR="003970D1" w:rsidRPr="001B3525" w:rsidRDefault="003970D1" w:rsidP="003970D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52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плодотворной совместной деятельности с многочисленными организациями реабилитации детей с ОВЗ;</w:t>
      </w:r>
    </w:p>
    <w:p w:rsidR="003970D1" w:rsidRPr="001B3525" w:rsidRDefault="003970D1" w:rsidP="003970D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</w:t>
      </w:r>
      <w:r w:rsidRPr="001B3525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ежегодном увеличении количества «особенных» детей, участвующих в проекте «</w:t>
      </w:r>
      <w:proofErr w:type="spellStart"/>
      <w:r w:rsidRPr="001B3525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Смехотерапия</w:t>
      </w:r>
      <w:proofErr w:type="spellEnd"/>
      <w:r w:rsidRPr="001B3525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3970D1" w:rsidRPr="001B3525" w:rsidRDefault="003970D1" w:rsidP="003970D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повышении </w:t>
      </w:r>
      <w:r w:rsidRPr="001B35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активности участия в волонтерской деятельности учащихся Штаба «Здоровей»;</w:t>
      </w:r>
    </w:p>
    <w:p w:rsidR="003970D1" w:rsidRPr="001B3525" w:rsidRDefault="003970D1" w:rsidP="003970D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5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открытости </w:t>
      </w:r>
      <w:proofErr w:type="gramStart"/>
      <w:r w:rsidRPr="001B35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</w:t>
      </w:r>
      <w:proofErr w:type="gramEnd"/>
      <w:r w:rsidRPr="001B35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для новых участников, так и для тех, кто хотел бы запустить аналогичный продукт самостоятельно;</w:t>
      </w:r>
    </w:p>
    <w:p w:rsidR="003970D1" w:rsidRDefault="003970D1" w:rsidP="003970D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5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35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 общения с детьми с ОВЗ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</w:t>
      </w:r>
      <w:r w:rsidRPr="001B35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используется в дальнейшем совершенствовании форм и методов реализации проекта.</w:t>
      </w:r>
    </w:p>
    <w:p w:rsidR="003970D1" w:rsidRPr="00A5223B" w:rsidRDefault="003970D1" w:rsidP="003970D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23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реализации проекта «</w:t>
      </w:r>
      <w:proofErr w:type="spellStart"/>
      <w:r w:rsidRPr="00A5223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Смехотерапия</w:t>
      </w:r>
      <w:proofErr w:type="spellEnd"/>
      <w:r w:rsidRPr="00A5223B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представлен во II городском конкурсе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2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проектов «Совершенствуясь – развиваемся» (диплом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2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II степени).</w:t>
      </w:r>
    </w:p>
    <w:p w:rsidR="003970D1" w:rsidRPr="00A5223B" w:rsidRDefault="003970D1" w:rsidP="003970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23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октябре 2018 г.  проект «</w:t>
      </w:r>
      <w:proofErr w:type="spellStart"/>
      <w:r w:rsidRPr="00A5223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Смехотерапия</w:t>
      </w:r>
      <w:proofErr w:type="spellEnd"/>
      <w:r w:rsidRPr="00A5223B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награжден дипломом 1 степени в Региональном этапе Всероссийского конкурса «Лидер ХХ</w:t>
      </w:r>
      <w:proofErr w:type="gramStart"/>
      <w:r w:rsidRPr="00A5223B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gramEnd"/>
      <w:r w:rsidRPr="00A52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века».</w:t>
      </w:r>
    </w:p>
    <w:p w:rsidR="003970D1" w:rsidRDefault="003970D1" w:rsidP="003970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52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реализации проекта «</w:t>
      </w:r>
      <w:proofErr w:type="spellStart"/>
      <w:r w:rsidRPr="001B3525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Смехотерапия</w:t>
      </w:r>
      <w:proofErr w:type="spellEnd"/>
      <w:r w:rsidRPr="001B3525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размещена на странице Штаба «Здоровей»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hyperlink r:id="rId12" w:history="1">
        <w:r w:rsidRPr="008D75CF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https://vk.com/public43184662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70D1" w:rsidRDefault="003970D1" w:rsidP="003970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0D1" w:rsidRDefault="003970D1" w:rsidP="003970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0D1" w:rsidRDefault="003970D1" w:rsidP="003970D1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C05C39" wp14:editId="149ED32C">
            <wp:extent cx="4899660" cy="320802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741" cy="320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D1" w:rsidRPr="00974A9F" w:rsidRDefault="003970D1" w:rsidP="003970D1">
      <w:pPr>
        <w:rPr>
          <w:rFonts w:ascii="Times New Roman" w:hAnsi="Times New Roman" w:cs="Times New Roman"/>
          <w:sz w:val="28"/>
          <w:szCs w:val="28"/>
        </w:rPr>
      </w:pPr>
    </w:p>
    <w:p w:rsidR="003970D1" w:rsidRDefault="003970D1" w:rsidP="003970D1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07A56F" wp14:editId="3B6256E9">
            <wp:extent cx="3099171" cy="2179320"/>
            <wp:effectExtent l="0" t="0" r="6350" b="0"/>
            <wp:docPr id="5" name="Рисунок 5" descr="https://pp.userapi.com/c852220/v852220377/5ce47/-fSXcQ0nK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2220/v852220377/5ce47/-fSXcQ0nK4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43" cy="218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0D1" w:rsidRDefault="003970D1" w:rsidP="003970D1">
      <w:pPr>
        <w:tabs>
          <w:tab w:val="left" w:pos="222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596B52" wp14:editId="02772134">
            <wp:extent cx="3257550" cy="1770957"/>
            <wp:effectExtent l="0" t="0" r="0" b="1270"/>
            <wp:docPr id="7" name="Рисунок 7" descr="https://pp.userapi.com/RLJtAHLQsbTbTWcAuw3VYYfmNgd-Y817AQuS9Q/Fj5s6xqXS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RLJtAHLQsbTbTWcAuw3VYYfmNgd-Y817AQuS9Q/Fj5s6xqXSe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7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0D1" w:rsidRDefault="003970D1" w:rsidP="003970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911D8B" wp14:editId="4327645E">
            <wp:extent cx="3587374" cy="1935480"/>
            <wp:effectExtent l="0" t="0" r="0" b="7620"/>
            <wp:docPr id="8" name="Рисунок 4" descr="https://pp.userapi.com/c840738/v840738506/6641b/8wkHTs3zl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0738/v840738506/6641b/8wkHTs3zlm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25" cy="194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0D1" w:rsidRDefault="003970D1" w:rsidP="003970D1">
      <w:pPr>
        <w:ind w:left="2127" w:hanging="212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F215AF" wp14:editId="2B36CA25">
            <wp:extent cx="3892737" cy="2341164"/>
            <wp:effectExtent l="0" t="0" r="0" b="2540"/>
            <wp:docPr id="9" name="Рисунок 7" descr="https://pp.userapi.com/c841227/v841227436/200ea/VxrnRD3V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227/v841227436/200ea/VxrnRD3VSk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476" cy="234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0D1" w:rsidRDefault="003970D1" w:rsidP="003970D1">
      <w:pPr>
        <w:ind w:left="2127" w:hanging="2127"/>
        <w:rPr>
          <w:rFonts w:ascii="Times New Roman" w:hAnsi="Times New Roman" w:cs="Times New Roman"/>
          <w:sz w:val="28"/>
          <w:szCs w:val="28"/>
        </w:rPr>
      </w:pPr>
    </w:p>
    <w:p w:rsidR="0096371B" w:rsidRDefault="0096371B" w:rsidP="009637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60CA" w:rsidRDefault="00CB60CA" w:rsidP="009637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автономное учреждение дополнительного образования «Центр детского творчества» Кировского района города Саратова</w:t>
      </w:r>
    </w:p>
    <w:p w:rsidR="00CB60CA" w:rsidRDefault="00CB60CA" w:rsidP="009637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0D1" w:rsidRPr="0096371B" w:rsidRDefault="003970D1" w:rsidP="009637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71B">
        <w:rPr>
          <w:rFonts w:ascii="Times New Roman" w:hAnsi="Times New Roman" w:cs="Times New Roman"/>
          <w:b/>
          <w:sz w:val="28"/>
          <w:szCs w:val="28"/>
        </w:rPr>
        <w:t xml:space="preserve">Организация сетевого взаимодействия </w:t>
      </w:r>
      <w:r w:rsidR="0096371B" w:rsidRPr="0096371B">
        <w:rPr>
          <w:rFonts w:ascii="Times New Roman" w:hAnsi="Times New Roman" w:cs="Times New Roman"/>
          <w:b/>
          <w:sz w:val="28"/>
          <w:szCs w:val="28"/>
        </w:rPr>
        <w:t>с общеобразовательными учреждениями</w:t>
      </w:r>
    </w:p>
    <w:p w:rsidR="0096371B" w:rsidRDefault="003970D1" w:rsidP="009637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71B">
        <w:rPr>
          <w:rFonts w:ascii="Times New Roman" w:hAnsi="Times New Roman" w:cs="Times New Roman"/>
          <w:sz w:val="28"/>
          <w:szCs w:val="28"/>
        </w:rPr>
        <w:t>В целях развития и расширения направлений взаимодействия основного и дополнит</w:t>
      </w:r>
      <w:r w:rsidR="0096371B" w:rsidRPr="0096371B">
        <w:rPr>
          <w:rFonts w:ascii="Times New Roman" w:hAnsi="Times New Roman" w:cs="Times New Roman"/>
          <w:sz w:val="28"/>
          <w:szCs w:val="28"/>
        </w:rPr>
        <w:t>ельного образования в МАУДО «Центр детского творчества</w:t>
      </w:r>
      <w:r w:rsidRPr="0096371B">
        <w:rPr>
          <w:rFonts w:ascii="Times New Roman" w:hAnsi="Times New Roman" w:cs="Times New Roman"/>
          <w:sz w:val="28"/>
          <w:szCs w:val="28"/>
        </w:rPr>
        <w:t>»</w:t>
      </w:r>
      <w:r w:rsidR="0096371B">
        <w:rPr>
          <w:rFonts w:ascii="Times New Roman" w:hAnsi="Times New Roman" w:cs="Times New Roman"/>
          <w:sz w:val="28"/>
          <w:szCs w:val="28"/>
        </w:rPr>
        <w:t xml:space="preserve"> Кировского района города Саратова</w:t>
      </w:r>
      <w:r w:rsidRPr="0096371B">
        <w:rPr>
          <w:rFonts w:ascii="Times New Roman" w:hAnsi="Times New Roman" w:cs="Times New Roman"/>
          <w:sz w:val="28"/>
          <w:szCs w:val="28"/>
        </w:rPr>
        <w:t xml:space="preserve"> разработаны и внедрены совместные социокультурные, спортивно-оздоровительные проекты, в которых принимают участие творческие коллективы Центра детского творчества и 14 общеобразовательных школ. </w:t>
      </w:r>
    </w:p>
    <w:p w:rsidR="003970D1" w:rsidRPr="0096371B" w:rsidRDefault="003970D1" w:rsidP="009637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71B">
        <w:rPr>
          <w:rFonts w:ascii="Times New Roman" w:hAnsi="Times New Roman" w:cs="Times New Roman"/>
          <w:sz w:val="28"/>
          <w:szCs w:val="28"/>
        </w:rPr>
        <w:t xml:space="preserve">В рамках сетевого взаимодействия реализованы проекты «Театр для всех», «Наполним музыкой сердца», «Территория танца», «И танец – память о войне», «Школьный вальс», «У войны не женское лицо», «О спорт, ты – мир!», «Песни нашего детства», «К истокам народных традиций». В ходе реализации проектов осуществляется идея творческого практико-ориентированного </w:t>
      </w:r>
      <w:proofErr w:type="spellStart"/>
      <w:r w:rsidRPr="0096371B">
        <w:rPr>
          <w:rFonts w:ascii="Times New Roman" w:hAnsi="Times New Roman" w:cs="Times New Roman"/>
          <w:sz w:val="28"/>
          <w:szCs w:val="28"/>
        </w:rPr>
        <w:t>взаимообщения</w:t>
      </w:r>
      <w:proofErr w:type="spellEnd"/>
      <w:r w:rsidRPr="0096371B">
        <w:rPr>
          <w:rFonts w:ascii="Times New Roman" w:hAnsi="Times New Roman" w:cs="Times New Roman"/>
          <w:sz w:val="28"/>
          <w:szCs w:val="28"/>
        </w:rPr>
        <w:t xml:space="preserve"> участников. Взаимопроникновение элементов основного и дополнительного образования приводит к формированию качественно нового целого, в рамках которого расширяется потенциал основного образования за счет освоения детьми социального опыта познавательной, исполнительской и творческой деятельности, что позволяет более полно использовать личностные ресурсы детей.</w:t>
      </w:r>
    </w:p>
    <w:p w:rsidR="003970D1" w:rsidRPr="0096371B" w:rsidRDefault="00CB60CA" w:rsidP="009637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5E46113" wp14:editId="456CDE82">
            <wp:simplePos x="0" y="0"/>
            <wp:positionH relativeFrom="column">
              <wp:posOffset>3324860</wp:posOffset>
            </wp:positionH>
            <wp:positionV relativeFrom="paragraph">
              <wp:posOffset>806450</wp:posOffset>
            </wp:positionV>
            <wp:extent cx="2400935" cy="1796415"/>
            <wp:effectExtent l="0" t="0" r="0" b="0"/>
            <wp:wrapTight wrapText="bothSides">
              <wp:wrapPolygon edited="0">
                <wp:start x="0" y="0"/>
                <wp:lineTo x="0" y="21302"/>
                <wp:lineTo x="21423" y="21302"/>
                <wp:lineTo x="21423" y="0"/>
                <wp:lineTo x="0" y="0"/>
              </wp:wrapPolygon>
            </wp:wrapTight>
            <wp:docPr id="10" name="Рисунок 10" descr="Описание: C:\Documents and Settings\Администратор\Мои документы\Загрузки\Attachments_cdtkirovsk@yandex.ru_2019-02-14_09-48-14\DSC0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Администратор\Мои документы\Загрузки\Attachments_cdtkirovsk@yandex.ru_2019-02-14_09-48-14\DSC0425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0D1" w:rsidRPr="0096371B">
        <w:rPr>
          <w:rFonts w:ascii="Times New Roman" w:hAnsi="Times New Roman" w:cs="Times New Roman"/>
          <w:sz w:val="28"/>
          <w:szCs w:val="28"/>
        </w:rPr>
        <w:t xml:space="preserve">Участие в совместных проектах даёт возможность увеличить количество детей и подростков, вовлеченных в </w:t>
      </w:r>
      <w:proofErr w:type="spellStart"/>
      <w:r w:rsidR="003970D1" w:rsidRPr="0096371B">
        <w:rPr>
          <w:rFonts w:ascii="Times New Roman" w:hAnsi="Times New Roman" w:cs="Times New Roman"/>
          <w:sz w:val="28"/>
          <w:szCs w:val="28"/>
        </w:rPr>
        <w:t>деятельностно</w:t>
      </w:r>
      <w:proofErr w:type="spellEnd"/>
      <w:r w:rsidR="003970D1" w:rsidRPr="0096371B">
        <w:rPr>
          <w:rFonts w:ascii="Times New Roman" w:hAnsi="Times New Roman" w:cs="Times New Roman"/>
          <w:sz w:val="28"/>
          <w:szCs w:val="28"/>
        </w:rPr>
        <w:t xml:space="preserve">-творческий процесс, способствует самоопределению в личностной, социокультурной и профессиональной областях. </w:t>
      </w:r>
    </w:p>
    <w:p w:rsidR="003970D1" w:rsidRDefault="0096371B" w:rsidP="003970D1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3BA5100" wp14:editId="7DC26688">
            <wp:simplePos x="0" y="0"/>
            <wp:positionH relativeFrom="column">
              <wp:posOffset>87630</wp:posOffset>
            </wp:positionH>
            <wp:positionV relativeFrom="paragraph">
              <wp:posOffset>46355</wp:posOffset>
            </wp:positionV>
            <wp:extent cx="2400935" cy="1798955"/>
            <wp:effectExtent l="0" t="0" r="0" b="0"/>
            <wp:wrapTight wrapText="bothSides">
              <wp:wrapPolygon edited="0">
                <wp:start x="0" y="0"/>
                <wp:lineTo x="0" y="21272"/>
                <wp:lineTo x="21423" y="21272"/>
                <wp:lineTo x="21423" y="0"/>
                <wp:lineTo x="0" y="0"/>
              </wp:wrapPolygon>
            </wp:wrapTight>
            <wp:docPr id="11" name="Рисунок 11" descr="Описание: C:\Documents and Settings\Администратор\Мои документы\Загрузки\Attachments_cdtkirovsk@yandex.ru_2019-02-14_09-48-14\DSC0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Documents and Settings\Администратор\Мои документы\Загрузки\Attachments_cdtkirovsk@yandex.ru_2019-02-14_09-48-14\DSC067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0D1" w:rsidRDefault="003970D1" w:rsidP="003970D1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70D1" w:rsidRDefault="003970D1" w:rsidP="003970D1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70D1" w:rsidRDefault="003970D1" w:rsidP="003970D1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70D1" w:rsidRDefault="003970D1" w:rsidP="003970D1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70D1" w:rsidRDefault="003970D1" w:rsidP="003970D1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70D1" w:rsidRDefault="003970D1" w:rsidP="003970D1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70D1" w:rsidRDefault="003970D1" w:rsidP="003970D1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70D1" w:rsidRDefault="003970D1" w:rsidP="003970D1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70D1" w:rsidRDefault="003970D1" w:rsidP="003970D1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70D1" w:rsidRDefault="003970D1" w:rsidP="003970D1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70D1" w:rsidRDefault="00CB60CA" w:rsidP="003970D1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2C1FEB1" wp14:editId="3754786F">
            <wp:simplePos x="0" y="0"/>
            <wp:positionH relativeFrom="column">
              <wp:posOffset>1311275</wp:posOffset>
            </wp:positionH>
            <wp:positionV relativeFrom="paragraph">
              <wp:posOffset>29210</wp:posOffset>
            </wp:positionV>
            <wp:extent cx="2713355" cy="2065020"/>
            <wp:effectExtent l="0" t="0" r="0" b="0"/>
            <wp:wrapSquare wrapText="bothSides"/>
            <wp:docPr id="12" name="Рисунок 12" descr="Описание: C:\Documents and Settings\Администратор\Мои документы\Загрузки\Attachments_cdtkirovsk@yandex.ru_2019-02-14_09-48-14\DSC08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Documents and Settings\Администратор\Мои документы\Загрузки\Attachments_cdtkirovsk@yandex.ru_2019-02-14_09-48-14\DSC086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970D1" w:rsidSect="0066603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303307"/>
    <w:multiLevelType w:val="hybridMultilevel"/>
    <w:tmpl w:val="AB649A08"/>
    <w:lvl w:ilvl="0" w:tplc="E8B8889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11547CB"/>
    <w:multiLevelType w:val="hybridMultilevel"/>
    <w:tmpl w:val="13C4CDAE"/>
    <w:lvl w:ilvl="0" w:tplc="DDC2D5CC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085FFE"/>
    <w:multiLevelType w:val="hybridMultilevel"/>
    <w:tmpl w:val="D2DCBE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6D1"/>
    <w:rsid w:val="00065C94"/>
    <w:rsid w:val="000B6E09"/>
    <w:rsid w:val="00193103"/>
    <w:rsid w:val="002701A4"/>
    <w:rsid w:val="003970D1"/>
    <w:rsid w:val="003B3912"/>
    <w:rsid w:val="00451255"/>
    <w:rsid w:val="00457C6F"/>
    <w:rsid w:val="0047425B"/>
    <w:rsid w:val="0053029A"/>
    <w:rsid w:val="006146FB"/>
    <w:rsid w:val="00651F5F"/>
    <w:rsid w:val="0066603D"/>
    <w:rsid w:val="007573B7"/>
    <w:rsid w:val="008910A4"/>
    <w:rsid w:val="008C5CCE"/>
    <w:rsid w:val="0096371B"/>
    <w:rsid w:val="009A0190"/>
    <w:rsid w:val="00A13149"/>
    <w:rsid w:val="00A15677"/>
    <w:rsid w:val="00A36231"/>
    <w:rsid w:val="00CA78A7"/>
    <w:rsid w:val="00CB60CA"/>
    <w:rsid w:val="00D152DE"/>
    <w:rsid w:val="00D66975"/>
    <w:rsid w:val="00E75580"/>
    <w:rsid w:val="00EA380E"/>
    <w:rsid w:val="00EE70AE"/>
    <w:rsid w:val="00EF37D1"/>
    <w:rsid w:val="00F635A5"/>
    <w:rsid w:val="00F65DAC"/>
    <w:rsid w:val="00FA37AC"/>
    <w:rsid w:val="00FA66D1"/>
    <w:rsid w:val="00FE0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314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65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7425B"/>
    <w:rPr>
      <w:b/>
      <w:bCs/>
    </w:rPr>
  </w:style>
  <w:style w:type="character" w:styleId="a6">
    <w:name w:val="Hyperlink"/>
    <w:basedOn w:val="a0"/>
    <w:uiPriority w:val="99"/>
    <w:unhideWhenUsed/>
    <w:rsid w:val="003970D1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97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70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314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65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7425B"/>
    <w:rPr>
      <w:b/>
      <w:bCs/>
    </w:rPr>
  </w:style>
  <w:style w:type="character" w:styleId="a6">
    <w:name w:val="Hyperlink"/>
    <w:basedOn w:val="a0"/>
    <w:uiPriority w:val="99"/>
    <w:unhideWhenUsed/>
    <w:rsid w:val="003970D1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97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70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1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vk.com/public43184662" TargetMode="Externa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6457C-DFB4-44F1-8876-C3B8B59E7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1948</Words>
  <Characters>11106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Svetlana34</dc:creator>
  <cp:lastModifiedBy>user</cp:lastModifiedBy>
  <cp:revision>9</cp:revision>
  <cp:lastPrinted>2019-02-18T12:42:00Z</cp:lastPrinted>
  <dcterms:created xsi:type="dcterms:W3CDTF">2019-02-18T12:42:00Z</dcterms:created>
  <dcterms:modified xsi:type="dcterms:W3CDTF">2019-07-10T07:16:00Z</dcterms:modified>
</cp:coreProperties>
</file>