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C76" w:rsidRPr="00020820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020820">
        <w:rPr>
          <w:b/>
          <w:sz w:val="24"/>
          <w:szCs w:val="24"/>
        </w:rPr>
        <w:t>Примерный учебный план</w:t>
      </w:r>
    </w:p>
    <w:p w:rsidR="00B71C76" w:rsidRPr="00020820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020820">
        <w:rPr>
          <w:b/>
          <w:sz w:val="24"/>
          <w:szCs w:val="24"/>
        </w:rPr>
        <w:t>начального общего образования в соответствии с федеральным государственным образовательным стандартом начального общего образования, утвержденным приказом Министерства просвещения Российской Федерации от 31.03.2021 № 286</w:t>
      </w:r>
    </w:p>
    <w:p w:rsidR="00B71C76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020820">
        <w:rPr>
          <w:b/>
          <w:sz w:val="24"/>
          <w:szCs w:val="24"/>
        </w:rPr>
        <w:t xml:space="preserve">для общеобразовательных организаций Саратовской области </w:t>
      </w:r>
    </w:p>
    <w:p w:rsidR="00B71C76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020820">
        <w:rPr>
          <w:b/>
          <w:sz w:val="24"/>
          <w:szCs w:val="24"/>
        </w:rPr>
        <w:t>с русским языком обучения</w:t>
      </w:r>
      <w:r>
        <w:rPr>
          <w:b/>
          <w:sz w:val="24"/>
          <w:szCs w:val="24"/>
        </w:rPr>
        <w:t xml:space="preserve"> </w:t>
      </w:r>
    </w:p>
    <w:p w:rsidR="00B71C76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FF40D1">
        <w:rPr>
          <w:b/>
          <w:sz w:val="24"/>
          <w:szCs w:val="24"/>
        </w:rPr>
        <w:t>(5-дневная учебная неделя)</w:t>
      </w:r>
      <w:r>
        <w:rPr>
          <w:b/>
          <w:sz w:val="24"/>
          <w:szCs w:val="24"/>
        </w:rPr>
        <w:t xml:space="preserve"> </w:t>
      </w:r>
    </w:p>
    <w:p w:rsidR="00B71C76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Вариант 1</w:t>
      </w:r>
    </w:p>
    <w:p w:rsidR="00B71C76" w:rsidRPr="0019149E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</w:p>
    <w:tbl>
      <w:tblPr>
        <w:tblStyle w:val="a3"/>
        <w:tblW w:w="5000" w:type="pct"/>
        <w:tblLayout w:type="fixed"/>
        <w:tblLook w:val="04A0"/>
      </w:tblPr>
      <w:tblGrid>
        <w:gridCol w:w="2515"/>
        <w:gridCol w:w="3268"/>
        <w:gridCol w:w="712"/>
        <w:gridCol w:w="720"/>
        <w:gridCol w:w="708"/>
        <w:gridCol w:w="710"/>
        <w:gridCol w:w="938"/>
      </w:tblGrid>
      <w:tr w:rsidR="00B71C76" w:rsidRPr="005F417F" w:rsidTr="00CB4F55">
        <w:tc>
          <w:tcPr>
            <w:tcW w:w="1314" w:type="pct"/>
            <w:vMerge w:val="restart"/>
          </w:tcPr>
          <w:p w:rsidR="00B71C76" w:rsidRPr="005F417F" w:rsidRDefault="00B71C76" w:rsidP="00CB4F55">
            <w:pPr>
              <w:rPr>
                <w:b/>
                <w:sz w:val="24"/>
                <w:szCs w:val="24"/>
              </w:rPr>
            </w:pPr>
            <w:r w:rsidRPr="005F417F">
              <w:rPr>
                <w:b/>
                <w:sz w:val="24"/>
                <w:szCs w:val="24"/>
              </w:rPr>
              <w:t>Обязательная предметная область</w:t>
            </w:r>
          </w:p>
        </w:tc>
        <w:tc>
          <w:tcPr>
            <w:tcW w:w="1707" w:type="pct"/>
            <w:vMerge w:val="restart"/>
          </w:tcPr>
          <w:p w:rsidR="00B71C76" w:rsidRPr="005F417F" w:rsidRDefault="00B71C76" w:rsidP="00CB4F55">
            <w:pPr>
              <w:rPr>
                <w:b/>
                <w:sz w:val="24"/>
                <w:szCs w:val="24"/>
              </w:rPr>
            </w:pPr>
            <w:r w:rsidRPr="005F417F">
              <w:rPr>
                <w:b/>
                <w:sz w:val="24"/>
                <w:szCs w:val="24"/>
              </w:rPr>
              <w:t>Учебный предмет</w:t>
            </w:r>
          </w:p>
        </w:tc>
        <w:tc>
          <w:tcPr>
            <w:tcW w:w="1489" w:type="pct"/>
            <w:gridSpan w:val="4"/>
          </w:tcPr>
          <w:p w:rsidR="00B71C76" w:rsidRPr="005C3373" w:rsidRDefault="00B71C76" w:rsidP="00CB4F55">
            <w:pPr>
              <w:jc w:val="center"/>
              <w:rPr>
                <w:b/>
                <w:sz w:val="24"/>
                <w:szCs w:val="24"/>
              </w:rPr>
            </w:pPr>
            <w:r w:rsidRPr="005C3373">
              <w:rPr>
                <w:b/>
              </w:rPr>
              <w:t>Количество часов в неделю по классам</w:t>
            </w:r>
          </w:p>
        </w:tc>
        <w:tc>
          <w:tcPr>
            <w:tcW w:w="490" w:type="pct"/>
            <w:vMerge w:val="restart"/>
          </w:tcPr>
          <w:p w:rsidR="00B71C76" w:rsidRPr="005C3373" w:rsidRDefault="00B71C76" w:rsidP="00CB4F55">
            <w:pPr>
              <w:jc w:val="center"/>
              <w:rPr>
                <w:b/>
              </w:rPr>
            </w:pPr>
          </w:p>
        </w:tc>
      </w:tr>
      <w:tr w:rsidR="00B71C76" w:rsidTr="00CB4F55">
        <w:tc>
          <w:tcPr>
            <w:tcW w:w="1314" w:type="pct"/>
            <w:vMerge/>
          </w:tcPr>
          <w:p w:rsidR="00B71C76" w:rsidRDefault="00B71C76" w:rsidP="00CB4F55"/>
        </w:tc>
        <w:tc>
          <w:tcPr>
            <w:tcW w:w="1707" w:type="pct"/>
            <w:vMerge/>
          </w:tcPr>
          <w:p w:rsidR="00B71C76" w:rsidRDefault="00B71C76" w:rsidP="00CB4F55"/>
        </w:tc>
        <w:tc>
          <w:tcPr>
            <w:tcW w:w="372" w:type="pct"/>
          </w:tcPr>
          <w:p w:rsidR="00B71C76" w:rsidRPr="005F417F" w:rsidRDefault="00B71C76" w:rsidP="00CB4F55">
            <w:pPr>
              <w:jc w:val="center"/>
              <w:rPr>
                <w:b/>
              </w:rPr>
            </w:pPr>
            <w:r w:rsidRPr="005F417F">
              <w:rPr>
                <w:b/>
              </w:rPr>
              <w:t>1</w:t>
            </w:r>
          </w:p>
        </w:tc>
        <w:tc>
          <w:tcPr>
            <w:tcW w:w="376" w:type="pct"/>
          </w:tcPr>
          <w:p w:rsidR="00B71C76" w:rsidRPr="005F417F" w:rsidRDefault="00B71C76" w:rsidP="00CB4F55">
            <w:pPr>
              <w:jc w:val="center"/>
              <w:rPr>
                <w:b/>
              </w:rPr>
            </w:pPr>
            <w:r w:rsidRPr="005F417F">
              <w:rPr>
                <w:b/>
              </w:rPr>
              <w:t>2</w:t>
            </w:r>
          </w:p>
        </w:tc>
        <w:tc>
          <w:tcPr>
            <w:tcW w:w="370" w:type="pct"/>
          </w:tcPr>
          <w:p w:rsidR="00B71C76" w:rsidRPr="005F417F" w:rsidRDefault="00B71C76" w:rsidP="00CB4F55">
            <w:pPr>
              <w:jc w:val="center"/>
              <w:rPr>
                <w:b/>
              </w:rPr>
            </w:pPr>
            <w:r w:rsidRPr="005F417F">
              <w:rPr>
                <w:b/>
              </w:rPr>
              <w:t>3</w:t>
            </w:r>
          </w:p>
        </w:tc>
        <w:tc>
          <w:tcPr>
            <w:tcW w:w="371" w:type="pct"/>
          </w:tcPr>
          <w:p w:rsidR="00B71C76" w:rsidRPr="005C3373" w:rsidRDefault="00B71C76" w:rsidP="00CB4F55">
            <w:pPr>
              <w:jc w:val="center"/>
              <w:rPr>
                <w:b/>
              </w:rPr>
            </w:pPr>
            <w:r w:rsidRPr="005C3373">
              <w:rPr>
                <w:b/>
              </w:rPr>
              <w:t>4</w:t>
            </w:r>
          </w:p>
        </w:tc>
        <w:tc>
          <w:tcPr>
            <w:tcW w:w="490" w:type="pct"/>
            <w:vMerge/>
          </w:tcPr>
          <w:p w:rsidR="00B71C76" w:rsidRPr="005C3373" w:rsidRDefault="00B71C76" w:rsidP="00CB4F55">
            <w:pPr>
              <w:jc w:val="center"/>
              <w:rPr>
                <w:b/>
              </w:rPr>
            </w:pPr>
          </w:p>
        </w:tc>
      </w:tr>
      <w:tr w:rsidR="00B71C76" w:rsidRPr="00602D6A" w:rsidTr="00CB4F55">
        <w:tc>
          <w:tcPr>
            <w:tcW w:w="5000" w:type="pct"/>
            <w:gridSpan w:val="7"/>
          </w:tcPr>
          <w:p w:rsidR="00B71C76" w:rsidRPr="00602D6A" w:rsidRDefault="00B71C76" w:rsidP="00CB4F55">
            <w:pPr>
              <w:rPr>
                <w:i/>
              </w:rPr>
            </w:pPr>
            <w:r w:rsidRPr="00602D6A">
              <w:rPr>
                <w:i/>
              </w:rPr>
              <w:t>Обязательная часть</w:t>
            </w:r>
          </w:p>
        </w:tc>
      </w:tr>
      <w:tr w:rsidR="00B71C76" w:rsidTr="00CB4F55">
        <w:tc>
          <w:tcPr>
            <w:tcW w:w="1314" w:type="pct"/>
            <w:vMerge w:val="restart"/>
          </w:tcPr>
          <w:p w:rsidR="00B71C76" w:rsidRDefault="00B71C76" w:rsidP="00CB4F55">
            <w:r>
              <w:t>Русский язык и литературное чтение</w:t>
            </w:r>
          </w:p>
        </w:tc>
        <w:tc>
          <w:tcPr>
            <w:tcW w:w="1707" w:type="pct"/>
          </w:tcPr>
          <w:p w:rsidR="00B71C76" w:rsidRDefault="00B71C76" w:rsidP="00CB4F55">
            <w:r>
              <w:t>Русский язык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5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5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5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5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20</w:t>
            </w:r>
          </w:p>
        </w:tc>
      </w:tr>
      <w:tr w:rsidR="00B71C76" w:rsidTr="00CB4F55">
        <w:tc>
          <w:tcPr>
            <w:tcW w:w="1314" w:type="pct"/>
            <w:vMerge/>
          </w:tcPr>
          <w:p w:rsidR="00B71C76" w:rsidRDefault="00B71C76" w:rsidP="00CB4F55"/>
        </w:tc>
        <w:tc>
          <w:tcPr>
            <w:tcW w:w="1707" w:type="pct"/>
          </w:tcPr>
          <w:p w:rsidR="00B71C76" w:rsidRDefault="00B71C76" w:rsidP="00CB4F55">
            <w:r>
              <w:t>Литературное чтение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16</w:t>
            </w:r>
          </w:p>
        </w:tc>
      </w:tr>
      <w:tr w:rsidR="00B71C76" w:rsidTr="00CB4F55">
        <w:tc>
          <w:tcPr>
            <w:tcW w:w="1314" w:type="pct"/>
            <w:vMerge w:val="restart"/>
          </w:tcPr>
          <w:p w:rsidR="00B71C76" w:rsidRDefault="00B71C76" w:rsidP="00CB4F55">
            <w:r>
              <w:t>Родной язык и литературное чтение на родном языке</w:t>
            </w:r>
          </w:p>
        </w:tc>
        <w:tc>
          <w:tcPr>
            <w:tcW w:w="1707" w:type="pct"/>
          </w:tcPr>
          <w:p w:rsidR="00B71C76" w:rsidRDefault="00B71C76" w:rsidP="00CB4F55">
            <w:r>
              <w:t>Родной язык (…)*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-</w:t>
            </w:r>
          </w:p>
        </w:tc>
      </w:tr>
      <w:tr w:rsidR="00B71C76" w:rsidTr="00CB4F55">
        <w:tc>
          <w:tcPr>
            <w:tcW w:w="1314" w:type="pct"/>
            <w:vMerge/>
          </w:tcPr>
          <w:p w:rsidR="00B71C76" w:rsidRDefault="00B71C76" w:rsidP="00CB4F55"/>
        </w:tc>
        <w:tc>
          <w:tcPr>
            <w:tcW w:w="1707" w:type="pct"/>
          </w:tcPr>
          <w:p w:rsidR="00B71C76" w:rsidRDefault="00B71C76" w:rsidP="00CB4F55">
            <w:r>
              <w:t>Литературное чтение на родном языке (…)*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-</w:t>
            </w:r>
          </w:p>
        </w:tc>
      </w:tr>
      <w:tr w:rsidR="00B71C76" w:rsidTr="00CB4F55">
        <w:tc>
          <w:tcPr>
            <w:tcW w:w="1314" w:type="pct"/>
          </w:tcPr>
          <w:p w:rsidR="00B71C76" w:rsidRDefault="00B71C76" w:rsidP="00CB4F55">
            <w:r>
              <w:t>Иностранный язык</w:t>
            </w:r>
          </w:p>
        </w:tc>
        <w:tc>
          <w:tcPr>
            <w:tcW w:w="1707" w:type="pct"/>
          </w:tcPr>
          <w:p w:rsidR="00B71C76" w:rsidRDefault="00B71C76" w:rsidP="00CB4F55">
            <w:r>
              <w:t>Иностранный язык (…)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6</w:t>
            </w:r>
          </w:p>
        </w:tc>
      </w:tr>
      <w:tr w:rsidR="00B71C76" w:rsidTr="00CB4F55">
        <w:tc>
          <w:tcPr>
            <w:tcW w:w="1314" w:type="pct"/>
          </w:tcPr>
          <w:p w:rsidR="00B71C76" w:rsidRDefault="00B71C76" w:rsidP="00CB4F55">
            <w:r>
              <w:t>Математика и информатика</w:t>
            </w:r>
          </w:p>
        </w:tc>
        <w:tc>
          <w:tcPr>
            <w:tcW w:w="1707" w:type="pct"/>
          </w:tcPr>
          <w:p w:rsidR="00B71C76" w:rsidRDefault="00B71C76" w:rsidP="00CB4F55">
            <w:r>
              <w:t>Математика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4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16</w:t>
            </w:r>
          </w:p>
        </w:tc>
      </w:tr>
      <w:tr w:rsidR="00B71C76" w:rsidTr="00CB4F55">
        <w:tc>
          <w:tcPr>
            <w:tcW w:w="1314" w:type="pct"/>
          </w:tcPr>
          <w:p w:rsidR="00B71C76" w:rsidRDefault="00B71C76" w:rsidP="00CB4F55">
            <w:r>
              <w:t>Обществознание и естествознание</w:t>
            </w:r>
          </w:p>
          <w:p w:rsidR="00B71C76" w:rsidRDefault="00B71C76" w:rsidP="00CB4F55">
            <w:r>
              <w:t>(«Окружающий мир»)</w:t>
            </w:r>
          </w:p>
        </w:tc>
        <w:tc>
          <w:tcPr>
            <w:tcW w:w="1707" w:type="pct"/>
          </w:tcPr>
          <w:p w:rsidR="00B71C76" w:rsidRDefault="00B71C76" w:rsidP="00CB4F55">
            <w:r>
              <w:t>Окружающий мир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2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8</w:t>
            </w:r>
          </w:p>
        </w:tc>
      </w:tr>
      <w:tr w:rsidR="00B71C76" w:rsidTr="00CB4F55">
        <w:tc>
          <w:tcPr>
            <w:tcW w:w="1314" w:type="pct"/>
          </w:tcPr>
          <w:p w:rsidR="00B71C76" w:rsidRPr="00E87F2B" w:rsidRDefault="00B71C76" w:rsidP="00CB4F55">
            <w:r w:rsidRPr="00E87F2B">
              <w:t>Основы религиозных культур и светской этики</w:t>
            </w:r>
          </w:p>
        </w:tc>
        <w:tc>
          <w:tcPr>
            <w:tcW w:w="1707" w:type="pct"/>
          </w:tcPr>
          <w:p w:rsidR="00B71C76" w:rsidRPr="00E87F2B" w:rsidRDefault="00B71C76" w:rsidP="00CB4F55">
            <w:r w:rsidRPr="00E87F2B">
              <w:t>Основы религиозных культур и светской этики</w:t>
            </w:r>
            <w:r>
              <w:t>**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1</w:t>
            </w:r>
          </w:p>
        </w:tc>
      </w:tr>
      <w:tr w:rsidR="00B71C76" w:rsidTr="00CB4F55">
        <w:tc>
          <w:tcPr>
            <w:tcW w:w="1314" w:type="pct"/>
            <w:vMerge w:val="restart"/>
          </w:tcPr>
          <w:p w:rsidR="00B71C76" w:rsidRDefault="00B71C76" w:rsidP="00CB4F55">
            <w:r>
              <w:t>Искусство</w:t>
            </w:r>
          </w:p>
        </w:tc>
        <w:tc>
          <w:tcPr>
            <w:tcW w:w="1707" w:type="pct"/>
          </w:tcPr>
          <w:p w:rsidR="00B71C76" w:rsidRDefault="00B71C76" w:rsidP="00CB4F55">
            <w:r>
              <w:t>Изобразительное искусство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4</w:t>
            </w:r>
          </w:p>
        </w:tc>
      </w:tr>
      <w:tr w:rsidR="00B71C76" w:rsidTr="00CB4F55">
        <w:tc>
          <w:tcPr>
            <w:tcW w:w="1314" w:type="pct"/>
            <w:vMerge/>
          </w:tcPr>
          <w:p w:rsidR="00B71C76" w:rsidRDefault="00B71C76" w:rsidP="00CB4F55"/>
        </w:tc>
        <w:tc>
          <w:tcPr>
            <w:tcW w:w="1707" w:type="pct"/>
          </w:tcPr>
          <w:p w:rsidR="00B71C76" w:rsidRDefault="00B71C76" w:rsidP="00CB4F55">
            <w:r>
              <w:t>Музыка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4</w:t>
            </w:r>
          </w:p>
        </w:tc>
      </w:tr>
      <w:tr w:rsidR="00B71C76" w:rsidTr="00CB4F55">
        <w:tc>
          <w:tcPr>
            <w:tcW w:w="1314" w:type="pct"/>
          </w:tcPr>
          <w:p w:rsidR="00B71C76" w:rsidRDefault="00B71C76" w:rsidP="00CB4F55">
            <w:r>
              <w:t>Технология</w:t>
            </w:r>
          </w:p>
        </w:tc>
        <w:tc>
          <w:tcPr>
            <w:tcW w:w="1707" w:type="pct"/>
          </w:tcPr>
          <w:p w:rsidR="00B71C76" w:rsidRDefault="00B71C76" w:rsidP="00CB4F55">
            <w:r>
              <w:t>Технология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1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4</w:t>
            </w:r>
          </w:p>
        </w:tc>
      </w:tr>
      <w:tr w:rsidR="00B71C76" w:rsidTr="00CB4F55">
        <w:tc>
          <w:tcPr>
            <w:tcW w:w="1314" w:type="pct"/>
          </w:tcPr>
          <w:p w:rsidR="00B71C76" w:rsidRDefault="00B71C76" w:rsidP="00CB4F55">
            <w:r>
              <w:t>Физическая культура</w:t>
            </w:r>
          </w:p>
        </w:tc>
        <w:tc>
          <w:tcPr>
            <w:tcW w:w="1707" w:type="pct"/>
          </w:tcPr>
          <w:p w:rsidR="00B71C76" w:rsidRDefault="00B71C76" w:rsidP="00CB4F55">
            <w:r>
              <w:t>Физическая культура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3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3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3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2***</w:t>
            </w:r>
          </w:p>
        </w:tc>
        <w:tc>
          <w:tcPr>
            <w:tcW w:w="490" w:type="pct"/>
          </w:tcPr>
          <w:p w:rsidR="00B71C76" w:rsidRPr="003A49FF" w:rsidRDefault="00B71C76" w:rsidP="00CB4F55">
            <w:pPr>
              <w:jc w:val="center"/>
              <w:rPr>
                <w:b/>
              </w:rPr>
            </w:pPr>
            <w:r w:rsidRPr="003A49FF">
              <w:rPr>
                <w:b/>
              </w:rPr>
              <w:t>11</w:t>
            </w:r>
          </w:p>
        </w:tc>
      </w:tr>
      <w:tr w:rsidR="00B71C76" w:rsidRPr="00602D6A" w:rsidTr="00CB4F55">
        <w:tc>
          <w:tcPr>
            <w:tcW w:w="3021" w:type="pct"/>
            <w:gridSpan w:val="2"/>
          </w:tcPr>
          <w:p w:rsidR="00B71C76" w:rsidRPr="00602D6A" w:rsidRDefault="00B71C76" w:rsidP="00CB4F55">
            <w:pPr>
              <w:rPr>
                <w:b/>
              </w:rPr>
            </w:pPr>
            <w:r w:rsidRPr="00602D6A">
              <w:rPr>
                <w:b/>
              </w:rPr>
              <w:t>Итого</w:t>
            </w:r>
          </w:p>
        </w:tc>
        <w:tc>
          <w:tcPr>
            <w:tcW w:w="372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376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70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371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90" w:type="pct"/>
          </w:tcPr>
          <w:p w:rsidR="00B71C76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B71C76" w:rsidRPr="00602D6A" w:rsidTr="00CB4F55">
        <w:tc>
          <w:tcPr>
            <w:tcW w:w="5000" w:type="pct"/>
            <w:gridSpan w:val="7"/>
          </w:tcPr>
          <w:p w:rsidR="00B71C76" w:rsidRPr="00602D6A" w:rsidRDefault="00B71C76" w:rsidP="00CB4F55">
            <w:pPr>
              <w:rPr>
                <w:i/>
              </w:rPr>
            </w:pPr>
            <w:r w:rsidRPr="00602D6A">
              <w:rPr>
                <w:i/>
              </w:rPr>
              <w:t>Часть, формируемая участниками образовательных отношений при 5-дневной учебной неделе</w:t>
            </w:r>
          </w:p>
        </w:tc>
      </w:tr>
      <w:tr w:rsidR="00B71C76" w:rsidTr="00CB4F55">
        <w:tc>
          <w:tcPr>
            <w:tcW w:w="3021" w:type="pct"/>
            <w:gridSpan w:val="2"/>
          </w:tcPr>
          <w:p w:rsidR="00B71C76" w:rsidRDefault="00B71C76" w:rsidP="00CB4F55">
            <w:r>
              <w:t>Учебные курсы (по выбору)</w:t>
            </w:r>
          </w:p>
        </w:tc>
        <w:tc>
          <w:tcPr>
            <w:tcW w:w="372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6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0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371" w:type="pct"/>
          </w:tcPr>
          <w:p w:rsidR="00B71C76" w:rsidRDefault="00B71C76" w:rsidP="00CB4F55">
            <w:pPr>
              <w:jc w:val="center"/>
            </w:pPr>
            <w:r>
              <w:t>-</w:t>
            </w:r>
          </w:p>
        </w:tc>
        <w:tc>
          <w:tcPr>
            <w:tcW w:w="490" w:type="pct"/>
          </w:tcPr>
          <w:p w:rsidR="00B71C76" w:rsidRDefault="00B71C76" w:rsidP="00CB4F55">
            <w:pPr>
              <w:jc w:val="center"/>
            </w:pPr>
          </w:p>
        </w:tc>
      </w:tr>
      <w:tr w:rsidR="00B71C76" w:rsidRPr="00602D6A" w:rsidTr="00CB4F55">
        <w:tc>
          <w:tcPr>
            <w:tcW w:w="3021" w:type="pct"/>
            <w:gridSpan w:val="2"/>
          </w:tcPr>
          <w:p w:rsidR="00B71C76" w:rsidRPr="00602D6A" w:rsidRDefault="00B71C76" w:rsidP="00CB4F55">
            <w:pPr>
              <w:rPr>
                <w:b/>
              </w:rPr>
            </w:pPr>
            <w:r w:rsidRPr="00602D6A">
              <w:rPr>
                <w:b/>
              </w:rPr>
              <w:t>Максимальная допустимая недельная образовательная нагрузка при 5-дневной учебной неделе</w:t>
            </w:r>
            <w:r>
              <w:rPr>
                <w:b/>
              </w:rPr>
              <w:t xml:space="preserve">, </w:t>
            </w:r>
            <w:r w:rsidRPr="00602D6A">
              <w:rPr>
                <w:b/>
              </w:rPr>
              <w:t>СанПиН 1.2.3685-21</w:t>
            </w:r>
          </w:p>
        </w:tc>
        <w:tc>
          <w:tcPr>
            <w:tcW w:w="372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 w:rsidRPr="00602D6A">
              <w:rPr>
                <w:b/>
              </w:rPr>
              <w:t>21</w:t>
            </w:r>
          </w:p>
        </w:tc>
        <w:tc>
          <w:tcPr>
            <w:tcW w:w="376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 w:rsidRPr="00602D6A">
              <w:rPr>
                <w:b/>
              </w:rPr>
              <w:t>23</w:t>
            </w:r>
          </w:p>
        </w:tc>
        <w:tc>
          <w:tcPr>
            <w:tcW w:w="370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 w:rsidRPr="00602D6A">
              <w:rPr>
                <w:b/>
              </w:rPr>
              <w:t>23</w:t>
            </w:r>
          </w:p>
        </w:tc>
        <w:tc>
          <w:tcPr>
            <w:tcW w:w="371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 w:rsidRPr="00602D6A">
              <w:rPr>
                <w:b/>
              </w:rPr>
              <w:t>23</w:t>
            </w:r>
          </w:p>
        </w:tc>
        <w:tc>
          <w:tcPr>
            <w:tcW w:w="490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</w:tr>
      <w:tr w:rsidR="00B71C76" w:rsidRPr="00602D6A" w:rsidTr="00CB4F55">
        <w:tc>
          <w:tcPr>
            <w:tcW w:w="3021" w:type="pct"/>
            <w:gridSpan w:val="2"/>
          </w:tcPr>
          <w:p w:rsidR="00B71C76" w:rsidRPr="00602D6A" w:rsidRDefault="00B71C76" w:rsidP="00CB4F55">
            <w:pPr>
              <w:rPr>
                <w:b/>
              </w:rPr>
            </w:pPr>
            <w:r>
              <w:rPr>
                <w:b/>
              </w:rPr>
              <w:t>Итого за год</w:t>
            </w:r>
          </w:p>
        </w:tc>
        <w:tc>
          <w:tcPr>
            <w:tcW w:w="372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693</w:t>
            </w:r>
          </w:p>
        </w:tc>
        <w:tc>
          <w:tcPr>
            <w:tcW w:w="376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782</w:t>
            </w:r>
          </w:p>
        </w:tc>
        <w:tc>
          <w:tcPr>
            <w:tcW w:w="370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782</w:t>
            </w:r>
          </w:p>
        </w:tc>
        <w:tc>
          <w:tcPr>
            <w:tcW w:w="371" w:type="pct"/>
          </w:tcPr>
          <w:p w:rsidR="00B71C76" w:rsidRPr="00602D6A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782</w:t>
            </w:r>
          </w:p>
        </w:tc>
        <w:tc>
          <w:tcPr>
            <w:tcW w:w="490" w:type="pct"/>
          </w:tcPr>
          <w:p w:rsidR="00B71C76" w:rsidRDefault="00B71C76" w:rsidP="00CB4F55">
            <w:pPr>
              <w:jc w:val="center"/>
              <w:rPr>
                <w:b/>
              </w:rPr>
            </w:pPr>
            <w:r>
              <w:rPr>
                <w:b/>
              </w:rPr>
              <w:t>3039</w:t>
            </w:r>
          </w:p>
        </w:tc>
      </w:tr>
    </w:tbl>
    <w:p w:rsidR="00C17B2D" w:rsidRDefault="00C17B2D"/>
    <w:p w:rsidR="00B71C76" w:rsidRDefault="00B71C76">
      <w:r>
        <w:br w:type="page"/>
      </w:r>
    </w:p>
    <w:p w:rsidR="00B71C76" w:rsidRPr="0019149E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 w:rsidRPr="0019149E">
        <w:rPr>
          <w:b/>
          <w:sz w:val="24"/>
          <w:szCs w:val="24"/>
        </w:rPr>
        <w:lastRenderedPageBreak/>
        <w:t xml:space="preserve">Примерный </w:t>
      </w:r>
      <w:r>
        <w:rPr>
          <w:b/>
          <w:sz w:val="24"/>
          <w:szCs w:val="24"/>
        </w:rPr>
        <w:t xml:space="preserve">недельный </w:t>
      </w:r>
      <w:r w:rsidRPr="0019149E">
        <w:rPr>
          <w:b/>
          <w:sz w:val="24"/>
          <w:szCs w:val="24"/>
        </w:rPr>
        <w:t>учебный план</w:t>
      </w:r>
    </w:p>
    <w:p w:rsidR="00B71C76" w:rsidRDefault="00B71C76" w:rsidP="00B71C7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основного</w:t>
      </w:r>
      <w:r w:rsidRPr="0019149E">
        <w:rPr>
          <w:b/>
          <w:sz w:val="24"/>
          <w:szCs w:val="24"/>
        </w:rPr>
        <w:t xml:space="preserve"> общего образования в соответствии с федеральным государственным образовательным стандарто</w:t>
      </w:r>
      <w:r>
        <w:rPr>
          <w:b/>
          <w:sz w:val="24"/>
          <w:szCs w:val="24"/>
        </w:rPr>
        <w:t>м</w:t>
      </w:r>
      <w:r w:rsidRPr="0019149E">
        <w:rPr>
          <w:b/>
          <w:sz w:val="24"/>
          <w:szCs w:val="24"/>
        </w:rPr>
        <w:t xml:space="preserve"> начального общего образования</w:t>
      </w:r>
      <w:r>
        <w:rPr>
          <w:b/>
          <w:sz w:val="24"/>
          <w:szCs w:val="24"/>
        </w:rPr>
        <w:t>, утвержденным приказом Министерства просвещения Российской Федерации от 31.03.2021 № 287</w:t>
      </w:r>
    </w:p>
    <w:p w:rsidR="00B71C76" w:rsidRPr="006F755D" w:rsidRDefault="00B71C76" w:rsidP="00B71C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FF40D1">
        <w:rPr>
          <w:b/>
          <w:sz w:val="24"/>
          <w:szCs w:val="24"/>
        </w:rPr>
        <w:t>(5-дневная учебная неделя)</w:t>
      </w:r>
    </w:p>
    <w:p w:rsidR="00B71C76" w:rsidRPr="006F755D" w:rsidRDefault="00B71C76" w:rsidP="00B71C7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Style w:val="a3"/>
        <w:tblW w:w="0" w:type="auto"/>
        <w:tblLook w:val="0000"/>
      </w:tblPr>
      <w:tblGrid>
        <w:gridCol w:w="2691"/>
        <w:gridCol w:w="2470"/>
        <w:gridCol w:w="475"/>
        <w:gridCol w:w="475"/>
        <w:gridCol w:w="502"/>
        <w:gridCol w:w="568"/>
        <w:gridCol w:w="475"/>
        <w:gridCol w:w="812"/>
        <w:gridCol w:w="1103"/>
      </w:tblGrid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Предметные области</w:t>
            </w:r>
          </w:p>
        </w:tc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0" w:type="auto"/>
            <w:gridSpan w:val="6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Количество часов в неделю</w:t>
            </w:r>
            <w:r>
              <w:rPr>
                <w:rFonts w:cs="Arial"/>
                <w:b/>
                <w:sz w:val="24"/>
                <w:szCs w:val="24"/>
              </w:rPr>
              <w:t xml:space="preserve"> по классам</w:t>
            </w:r>
          </w:p>
        </w:tc>
        <w:tc>
          <w:tcPr>
            <w:tcW w:w="0" w:type="auto"/>
            <w:vMerge w:val="restart"/>
          </w:tcPr>
          <w:p w:rsidR="00B71C76" w:rsidRPr="0006452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06452B">
              <w:rPr>
                <w:rFonts w:cs="Arial"/>
                <w:b/>
                <w:sz w:val="24"/>
                <w:szCs w:val="24"/>
              </w:rPr>
              <w:t>за уровень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VI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VII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VIII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IX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Всего</w:t>
            </w:r>
          </w:p>
        </w:tc>
        <w:tc>
          <w:tcPr>
            <w:tcW w:w="0" w:type="auto"/>
            <w:vMerge/>
          </w:tcPr>
          <w:p w:rsidR="00B71C76" w:rsidRPr="0006452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</w:p>
        </w:tc>
      </w:tr>
      <w:tr w:rsidR="00B71C76" w:rsidRPr="00531932" w:rsidTr="00CB4F55">
        <w:tc>
          <w:tcPr>
            <w:tcW w:w="0" w:type="auto"/>
            <w:gridSpan w:val="8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sz w:val="24"/>
                <w:szCs w:val="24"/>
              </w:rPr>
            </w:pPr>
            <w:r w:rsidRPr="006F755D">
              <w:rPr>
                <w:rFonts w:cs="Arial"/>
                <w:i/>
                <w:sz w:val="24"/>
                <w:szCs w:val="24"/>
              </w:rPr>
              <w:t>Обязательная часть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i/>
                <w:sz w:val="24"/>
                <w:szCs w:val="24"/>
              </w:rPr>
            </w:pPr>
          </w:p>
        </w:tc>
      </w:tr>
      <w:tr w:rsidR="00B71C76" w:rsidRPr="00531932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Русский язык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21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tabs>
                <w:tab w:val="left" w:pos="345"/>
              </w:tabs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714</w:t>
            </w:r>
          </w:p>
        </w:tc>
      </w:tr>
      <w:tr w:rsidR="00B71C76" w:rsidRPr="00531932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Литература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442</w:t>
            </w:r>
          </w:p>
        </w:tc>
      </w:tr>
      <w:tr w:rsidR="00B71C76" w:rsidRPr="00531932" w:rsidTr="00CB4F55">
        <w:tc>
          <w:tcPr>
            <w:tcW w:w="0" w:type="auto"/>
            <w:vMerge w:val="restart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Родной язык и родная литература</w:t>
            </w: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Родной язык (…)</w:t>
            </w: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</w:p>
        </w:tc>
      </w:tr>
      <w:tr w:rsidR="00B71C76" w:rsidRPr="00531932" w:rsidTr="00CB4F55">
        <w:tc>
          <w:tcPr>
            <w:tcW w:w="0" w:type="auto"/>
            <w:vMerge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Родная литература (…)</w:t>
            </w: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</w:p>
        </w:tc>
      </w:tr>
      <w:tr w:rsidR="00B71C76" w:rsidRPr="00531932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Иностранные языки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Иностранный язык</w:t>
            </w:r>
            <w:r>
              <w:rPr>
                <w:rFonts w:cs="Arial"/>
                <w:sz w:val="24"/>
                <w:szCs w:val="24"/>
              </w:rPr>
              <w:t xml:space="preserve"> (…)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510</w:t>
            </w:r>
          </w:p>
        </w:tc>
      </w:tr>
      <w:tr w:rsidR="00B71C76" w:rsidRPr="00531932" w:rsidTr="00CB4F55">
        <w:tc>
          <w:tcPr>
            <w:tcW w:w="0" w:type="auto"/>
            <w:vMerge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531932">
              <w:rPr>
                <w:rFonts w:cs="Arial"/>
                <w:sz w:val="24"/>
                <w:szCs w:val="24"/>
              </w:rPr>
              <w:t>Второй иностранный язык (…)</w:t>
            </w: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531932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</w:p>
        </w:tc>
      </w:tr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28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952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Информатика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102</w:t>
            </w:r>
          </w:p>
        </w:tc>
      </w:tr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История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340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Обществознание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170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География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272</w:t>
            </w:r>
          </w:p>
        </w:tc>
      </w:tr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Естественно-научные предметы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Физика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238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Химия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136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Биология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238</w:t>
            </w:r>
          </w:p>
        </w:tc>
      </w:tr>
      <w:tr w:rsidR="00B71C76" w:rsidRPr="006F755D" w:rsidTr="00CB4F55"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Основы духовно-нравственной культуры народов России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</w:p>
        </w:tc>
      </w:tr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Искусство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Музыка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136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136</w:t>
            </w:r>
          </w:p>
        </w:tc>
      </w:tr>
      <w:tr w:rsidR="00B71C76" w:rsidRPr="006F755D" w:rsidTr="00CB4F55"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Технология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Технология</w:t>
            </w:r>
            <w:r>
              <w:rPr>
                <w:rStyle w:val="a6"/>
                <w:rFonts w:cs="Arial"/>
                <w:sz w:val="24"/>
                <w:szCs w:val="24"/>
              </w:rPr>
              <w:footnoteReference w:id="2"/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272</w:t>
            </w:r>
          </w:p>
        </w:tc>
      </w:tr>
      <w:tr w:rsidR="00B71C76" w:rsidRPr="006F755D" w:rsidTr="00CB4F55">
        <w:tc>
          <w:tcPr>
            <w:tcW w:w="0" w:type="auto"/>
            <w:vMerge w:val="restart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Основы безопасности жизнедеятельности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 w:cs="Arial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 w:cs="Arial"/>
                <w:b/>
                <w:color w:val="000000"/>
                <w:sz w:val="24"/>
                <w:szCs w:val="24"/>
              </w:rPr>
              <w:t>68</w:t>
            </w:r>
          </w:p>
        </w:tc>
      </w:tr>
      <w:tr w:rsidR="00B71C76" w:rsidRPr="006F755D" w:rsidTr="00CB4F55">
        <w:tc>
          <w:tcPr>
            <w:tcW w:w="0" w:type="auto"/>
            <w:vMerge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  <w:r w:rsidRPr="006F755D">
              <w:rPr>
                <w:rFonts w:cs="Arial"/>
                <w:sz w:val="24"/>
                <w:szCs w:val="24"/>
              </w:rPr>
              <w:t>Физическая культура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06452B">
              <w:rPr>
                <w:rFonts w:cs="Arial"/>
                <w:b/>
                <w:sz w:val="24"/>
                <w:szCs w:val="24"/>
              </w:rPr>
              <w:t>510</w:t>
            </w:r>
          </w:p>
        </w:tc>
      </w:tr>
      <w:tr w:rsidR="00B71C76" w:rsidRPr="006F755D" w:rsidTr="00CB4F55">
        <w:tc>
          <w:tcPr>
            <w:tcW w:w="0" w:type="auto"/>
            <w:gridSpan w:val="2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28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29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154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5236</w:t>
            </w:r>
          </w:p>
        </w:tc>
      </w:tr>
      <w:tr w:rsidR="00B71C76" w:rsidRPr="006F755D" w:rsidTr="00CB4F55">
        <w:tc>
          <w:tcPr>
            <w:tcW w:w="0" w:type="auto"/>
            <w:gridSpan w:val="2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i/>
                <w:sz w:val="24"/>
                <w:szCs w:val="24"/>
              </w:rPr>
            </w:pPr>
            <w:r w:rsidRPr="006F755D">
              <w:rPr>
                <w:rFonts w:cs="Arial"/>
                <w:i/>
                <w:sz w:val="24"/>
                <w:szCs w:val="24"/>
              </w:rPr>
              <w:t>Часть, формируемая участниками образовательных отношений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</w:rPr>
              <w:t>-</w:t>
            </w:r>
          </w:p>
        </w:tc>
        <w:tc>
          <w:tcPr>
            <w:tcW w:w="0" w:type="auto"/>
          </w:tcPr>
          <w:p w:rsidR="00B71C76" w:rsidRDefault="00B71C76" w:rsidP="00CB4F5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 w:cs="Arial"/>
                <w:color w:val="000000"/>
              </w:rPr>
              <w:t>-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06452B">
              <w:rPr>
                <w:rFonts w:ascii="Calibri" w:hAnsi="Calibri"/>
                <w:b/>
                <w:color w:val="000000"/>
              </w:rPr>
              <w:t>3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</w:p>
        </w:tc>
      </w:tr>
      <w:tr w:rsidR="00B71C76" w:rsidRPr="006F755D" w:rsidTr="00CB4F55">
        <w:tc>
          <w:tcPr>
            <w:tcW w:w="0" w:type="auto"/>
            <w:gridSpan w:val="2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Максимально допустимая недельная нагрузка</w:t>
            </w:r>
            <w:r w:rsidRPr="00531932">
              <w:rPr>
                <w:rFonts w:cs="Arial"/>
                <w:b/>
                <w:sz w:val="24"/>
                <w:szCs w:val="24"/>
              </w:rPr>
              <w:t xml:space="preserve"> при 5-дневной учебной неделе</w:t>
            </w:r>
            <w:r>
              <w:rPr>
                <w:rFonts w:cs="Arial"/>
                <w:b/>
                <w:sz w:val="24"/>
                <w:szCs w:val="24"/>
              </w:rPr>
              <w:t>,</w:t>
            </w:r>
            <w:r w:rsidRPr="00602D6A">
              <w:rPr>
                <w:b/>
              </w:rPr>
              <w:t xml:space="preserve"> СанПиН 1.2.3685-21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2</w:t>
            </w:r>
            <w:r w:rsidRPr="00531932">
              <w:rPr>
                <w:rFonts w:cs="Arial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531932">
              <w:rPr>
                <w:rFonts w:cs="Arial"/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3</w:t>
            </w:r>
            <w:r w:rsidRPr="00531932">
              <w:rPr>
                <w:rFonts w:cs="Arial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531932">
              <w:rPr>
                <w:rFonts w:cs="Arial"/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B71C76" w:rsidRPr="006F755D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</w:rPr>
            </w:pPr>
            <w:r w:rsidRPr="006F755D">
              <w:rPr>
                <w:rFonts w:cs="Arial"/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B71C76" w:rsidRPr="00D5155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  <w:highlight w:val="red"/>
              </w:rPr>
            </w:pPr>
            <w:r w:rsidRPr="00D5155B">
              <w:rPr>
                <w:rFonts w:cs="Arial"/>
                <w:b/>
                <w:sz w:val="24"/>
                <w:szCs w:val="24"/>
                <w:highlight w:val="red"/>
              </w:rPr>
              <w:t>157</w:t>
            </w:r>
          </w:p>
        </w:tc>
        <w:tc>
          <w:tcPr>
            <w:tcW w:w="0" w:type="auto"/>
          </w:tcPr>
          <w:p w:rsidR="00B71C76" w:rsidRPr="0006452B" w:rsidRDefault="00B71C76" w:rsidP="00CB4F5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4"/>
                <w:szCs w:val="24"/>
                <w:highlight w:val="red"/>
              </w:rPr>
            </w:pPr>
            <w:r w:rsidRPr="0006452B">
              <w:rPr>
                <w:rFonts w:cs="Arial"/>
                <w:b/>
                <w:sz w:val="24"/>
                <w:szCs w:val="24"/>
                <w:highlight w:val="red"/>
              </w:rPr>
              <w:t>5338</w:t>
            </w:r>
          </w:p>
        </w:tc>
      </w:tr>
    </w:tbl>
    <w:p w:rsidR="00B71C76" w:rsidRDefault="00B71C76" w:rsidP="00B71C76">
      <w:pPr>
        <w:spacing w:after="0" w:line="240" w:lineRule="auto"/>
      </w:pPr>
    </w:p>
    <w:p w:rsidR="00B71C76" w:rsidRDefault="00B71C76" w:rsidP="00B71C76">
      <w:pPr>
        <w:spacing w:after="0" w:line="240" w:lineRule="auto"/>
        <w:rPr>
          <w:b/>
          <w:color w:val="FF0000"/>
        </w:rPr>
      </w:pPr>
      <w:r w:rsidRPr="0006452B">
        <w:rPr>
          <w:b/>
          <w:color w:val="FF0000"/>
        </w:rPr>
        <w:t>34 недели</w:t>
      </w:r>
    </w:p>
    <w:p w:rsidR="00B71C76" w:rsidRPr="0006452B" w:rsidRDefault="00B71C76" w:rsidP="00B71C76">
      <w:pPr>
        <w:spacing w:after="0" w:line="240" w:lineRule="auto"/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ru-RU"/>
        </w:rPr>
      </w:pPr>
      <w:r w:rsidRPr="0006452B"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ru-RU"/>
        </w:rPr>
        <w:t>5-дневка - 5058</w:t>
      </w:r>
    </w:p>
    <w:p w:rsidR="00B71C76" w:rsidRDefault="00B71C76" w:rsidP="00B71C76">
      <w:pPr>
        <w:spacing w:after="0" w:line="240" w:lineRule="auto"/>
      </w:pPr>
      <w:r w:rsidRPr="0006452B">
        <w:rPr>
          <w:rFonts w:ascii="Calibri" w:eastAsia="Times New Roman" w:hAnsi="Calibri" w:cs="Times New Roman"/>
          <w:b/>
          <w:bCs/>
          <w:color w:val="FF0000"/>
          <w:sz w:val="24"/>
          <w:szCs w:val="24"/>
          <w:lang w:eastAsia="ru-RU"/>
        </w:rPr>
        <w:t>6-дневка - 5549</w:t>
      </w:r>
    </w:p>
    <w:p w:rsidR="00B71C76" w:rsidRDefault="00B71C76"/>
    <w:sectPr w:rsidR="00B71C76" w:rsidSect="00B71C7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AAC" w:rsidRDefault="00E74AAC" w:rsidP="00B71C76">
      <w:pPr>
        <w:spacing w:after="0" w:line="240" w:lineRule="auto"/>
      </w:pPr>
      <w:r>
        <w:separator/>
      </w:r>
    </w:p>
  </w:endnote>
  <w:endnote w:type="continuationSeparator" w:id="1">
    <w:p w:rsidR="00E74AAC" w:rsidRDefault="00E74AAC" w:rsidP="00B71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AAC" w:rsidRDefault="00E74AAC" w:rsidP="00B71C76">
      <w:pPr>
        <w:spacing w:after="0" w:line="240" w:lineRule="auto"/>
      </w:pPr>
      <w:r>
        <w:separator/>
      </w:r>
    </w:p>
  </w:footnote>
  <w:footnote w:type="continuationSeparator" w:id="1">
    <w:p w:rsidR="00E74AAC" w:rsidRDefault="00E74AAC" w:rsidP="00B71C76">
      <w:pPr>
        <w:spacing w:after="0" w:line="240" w:lineRule="auto"/>
      </w:pPr>
      <w:r>
        <w:continuationSeparator/>
      </w:r>
    </w:p>
  </w:footnote>
  <w:footnote w:id="2">
    <w:p w:rsidR="00B71C76" w:rsidRDefault="00B71C76" w:rsidP="00B71C76">
      <w:pPr>
        <w:pStyle w:val="a4"/>
      </w:pPr>
      <w:r>
        <w:rPr>
          <w:rStyle w:val="a6"/>
        </w:rPr>
        <w:footnoteRef/>
      </w:r>
      <w:r>
        <w:t xml:space="preserve"> Дополнительно рекомендуется выделить за счёт резерва учебного времени и внеурочной деятельности в 8 классе –1 час в неделю и в 9 классе — 2 часа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1C76"/>
    <w:rsid w:val="00560018"/>
    <w:rsid w:val="00B71C76"/>
    <w:rsid w:val="00C17B2D"/>
    <w:rsid w:val="00E74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C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B71C7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71C7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B71C7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zarubina</dc:creator>
  <cp:lastModifiedBy>zarubina</cp:lastModifiedBy>
  <cp:revision>2</cp:revision>
  <dcterms:created xsi:type="dcterms:W3CDTF">2021-08-31T09:21:00Z</dcterms:created>
  <dcterms:modified xsi:type="dcterms:W3CDTF">2021-08-31T09:24:00Z</dcterms:modified>
</cp:coreProperties>
</file>