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722" w:rsidRDefault="003A1722" w:rsidP="00A475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A47579">
        <w:rPr>
          <w:rFonts w:ascii="Times New Roman" w:hAnsi="Times New Roman" w:cs="Times New Roman"/>
          <w:b/>
          <w:sz w:val="28"/>
          <w:szCs w:val="28"/>
        </w:rPr>
        <w:t>э</w:t>
      </w:r>
      <w:r w:rsidR="00155E20">
        <w:rPr>
          <w:rFonts w:ascii="Times New Roman" w:hAnsi="Times New Roman" w:cs="Times New Roman"/>
          <w:b/>
          <w:sz w:val="28"/>
          <w:szCs w:val="28"/>
        </w:rPr>
        <w:t>кономике</w:t>
      </w:r>
      <w:r w:rsidR="00A475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55E20">
        <w:rPr>
          <w:rFonts w:ascii="Times New Roman" w:hAnsi="Times New Roman" w:cs="Times New Roman"/>
          <w:b/>
          <w:sz w:val="28"/>
          <w:szCs w:val="28"/>
        </w:rPr>
        <w:t>школьного</w:t>
      </w:r>
      <w:r w:rsidR="00A4757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олимпиады школьников </w:t>
      </w:r>
      <w:r w:rsidR="00155E20">
        <w:rPr>
          <w:rFonts w:ascii="Times New Roman" w:hAnsi="Times New Roman" w:cs="Times New Roman"/>
          <w:b/>
          <w:sz w:val="28"/>
          <w:szCs w:val="28"/>
        </w:rPr>
        <w:t>2018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A47579" w:rsidRDefault="00A47579" w:rsidP="007854C5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7854C5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155E20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155E20">
        <w:rPr>
          <w:rFonts w:ascii="Times New Roman" w:hAnsi="Times New Roman" w:cs="Times New Roman"/>
          <w:sz w:val="28"/>
          <w:szCs w:val="28"/>
        </w:rPr>
        <w:t>октября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155E2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0B4E47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5F199E" w:rsidRPr="007854C5" w:rsidTr="00474E33">
        <w:trPr>
          <w:jc w:val="center"/>
        </w:trPr>
        <w:tc>
          <w:tcPr>
            <w:tcW w:w="816" w:type="dxa"/>
          </w:tcPr>
          <w:p w:rsidR="005F199E" w:rsidRPr="00DB5938" w:rsidRDefault="005F199E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5F199E" w:rsidRPr="007854C5" w:rsidRDefault="005F199E" w:rsidP="007854C5">
            <w:pPr>
              <w:jc w:val="both"/>
              <w:rPr>
                <w:rFonts w:ascii="Times New Roman" w:hAnsi="Times New Roman" w:cs="Times New Roman"/>
              </w:rPr>
            </w:pPr>
            <w:r w:rsidRPr="0015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134" w:type="dxa"/>
          </w:tcPr>
          <w:p w:rsidR="005F199E" w:rsidRPr="007854C5" w:rsidRDefault="00337E3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18" w:type="dxa"/>
          </w:tcPr>
          <w:p w:rsidR="005F199E" w:rsidRPr="007854C5" w:rsidRDefault="00337E3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4" w:type="dxa"/>
          </w:tcPr>
          <w:p w:rsidR="005F199E" w:rsidRPr="007854C5" w:rsidRDefault="005F199E" w:rsidP="00571379">
            <w:pPr>
              <w:jc w:val="both"/>
              <w:rPr>
                <w:rFonts w:ascii="Times New Roman" w:hAnsi="Times New Roman" w:cs="Times New Roman"/>
              </w:rPr>
            </w:pPr>
            <w:r w:rsidRPr="0015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74" w:type="dxa"/>
          </w:tcPr>
          <w:p w:rsidR="005F199E" w:rsidRPr="007854C5" w:rsidRDefault="005F199E" w:rsidP="00571379">
            <w:pPr>
              <w:jc w:val="both"/>
              <w:rPr>
                <w:rFonts w:ascii="Times New Roman" w:hAnsi="Times New Roman" w:cs="Times New Roman"/>
              </w:rPr>
            </w:pPr>
            <w:r w:rsidRPr="005F19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975" w:type="dxa"/>
          </w:tcPr>
          <w:p w:rsidR="005F199E" w:rsidRPr="007854C5" w:rsidRDefault="005F199E" w:rsidP="007854C5">
            <w:pPr>
              <w:jc w:val="both"/>
              <w:rPr>
                <w:rFonts w:ascii="Times New Roman" w:hAnsi="Times New Roman" w:cs="Times New Roman"/>
              </w:rPr>
            </w:pPr>
            <w:r w:rsidRPr="0015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74" w:type="dxa"/>
          </w:tcPr>
          <w:p w:rsidR="005F199E" w:rsidRPr="007854C5" w:rsidRDefault="005F199E" w:rsidP="00697772">
            <w:pPr>
              <w:jc w:val="both"/>
              <w:rPr>
                <w:rFonts w:ascii="Times New Roman" w:hAnsi="Times New Roman" w:cs="Times New Roman"/>
              </w:rPr>
            </w:pPr>
            <w:r w:rsidRPr="005F19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988" w:type="dxa"/>
          </w:tcPr>
          <w:p w:rsidR="005F199E" w:rsidRPr="007854C5" w:rsidRDefault="005F199E" w:rsidP="007854C5">
            <w:pPr>
              <w:jc w:val="both"/>
              <w:rPr>
                <w:rFonts w:ascii="Times New Roman" w:hAnsi="Times New Roman" w:cs="Times New Roman"/>
              </w:rPr>
            </w:pPr>
            <w:r w:rsidRPr="0015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892" w:type="dxa"/>
          </w:tcPr>
          <w:p w:rsidR="005F199E" w:rsidRPr="007854C5" w:rsidRDefault="005F199E" w:rsidP="0092539F">
            <w:pPr>
              <w:jc w:val="both"/>
              <w:rPr>
                <w:rFonts w:ascii="Times New Roman" w:hAnsi="Times New Roman" w:cs="Times New Roman"/>
              </w:rPr>
            </w:pPr>
            <w:r w:rsidRPr="005F19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65,7</w:t>
            </w:r>
          </w:p>
        </w:tc>
      </w:tr>
      <w:tr w:rsidR="005F199E" w:rsidRPr="007854C5" w:rsidTr="00474E33">
        <w:trPr>
          <w:jc w:val="center"/>
        </w:trPr>
        <w:tc>
          <w:tcPr>
            <w:tcW w:w="816" w:type="dxa"/>
          </w:tcPr>
          <w:p w:rsidR="005F199E" w:rsidRPr="00DB5938" w:rsidRDefault="005F199E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5F199E" w:rsidRPr="007854C5" w:rsidRDefault="005F199E" w:rsidP="007854C5">
            <w:pPr>
              <w:jc w:val="both"/>
              <w:rPr>
                <w:rFonts w:ascii="Times New Roman" w:hAnsi="Times New Roman" w:cs="Times New Roman"/>
              </w:rPr>
            </w:pPr>
            <w:r w:rsidRPr="0015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1134" w:type="dxa"/>
          </w:tcPr>
          <w:p w:rsidR="005F199E" w:rsidRPr="007854C5" w:rsidRDefault="00337E3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18" w:type="dxa"/>
          </w:tcPr>
          <w:p w:rsidR="005F199E" w:rsidRPr="007854C5" w:rsidRDefault="00337E3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274" w:type="dxa"/>
          </w:tcPr>
          <w:p w:rsidR="005F199E" w:rsidRPr="007854C5" w:rsidRDefault="005F199E" w:rsidP="00571379">
            <w:pPr>
              <w:jc w:val="both"/>
              <w:rPr>
                <w:rFonts w:ascii="Times New Roman" w:hAnsi="Times New Roman" w:cs="Times New Roman"/>
              </w:rPr>
            </w:pPr>
            <w:r w:rsidRPr="0015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674" w:type="dxa"/>
          </w:tcPr>
          <w:p w:rsidR="005F199E" w:rsidRPr="007854C5" w:rsidRDefault="005F199E" w:rsidP="00571379">
            <w:pPr>
              <w:jc w:val="both"/>
              <w:rPr>
                <w:rFonts w:ascii="Times New Roman" w:hAnsi="Times New Roman" w:cs="Times New Roman"/>
              </w:rPr>
            </w:pPr>
            <w:r w:rsidRPr="005F19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975" w:type="dxa"/>
          </w:tcPr>
          <w:p w:rsidR="005F199E" w:rsidRPr="007854C5" w:rsidRDefault="005F199E" w:rsidP="007854C5">
            <w:pPr>
              <w:jc w:val="both"/>
              <w:rPr>
                <w:rFonts w:ascii="Times New Roman" w:hAnsi="Times New Roman" w:cs="Times New Roman"/>
              </w:rPr>
            </w:pPr>
            <w:r w:rsidRPr="0015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874" w:type="dxa"/>
          </w:tcPr>
          <w:p w:rsidR="005F199E" w:rsidRPr="007854C5" w:rsidRDefault="005F199E" w:rsidP="007854C5">
            <w:pPr>
              <w:jc w:val="both"/>
              <w:rPr>
                <w:rFonts w:ascii="Times New Roman" w:hAnsi="Times New Roman" w:cs="Times New Roman"/>
              </w:rPr>
            </w:pPr>
            <w:r w:rsidRPr="005F19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988" w:type="dxa"/>
          </w:tcPr>
          <w:p w:rsidR="005F199E" w:rsidRPr="007854C5" w:rsidRDefault="005F199E" w:rsidP="007854C5">
            <w:pPr>
              <w:jc w:val="both"/>
              <w:rPr>
                <w:rFonts w:ascii="Times New Roman" w:hAnsi="Times New Roman" w:cs="Times New Roman"/>
              </w:rPr>
            </w:pPr>
            <w:r w:rsidRPr="0015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892" w:type="dxa"/>
          </w:tcPr>
          <w:p w:rsidR="005F199E" w:rsidRPr="007854C5" w:rsidRDefault="005F199E" w:rsidP="007854C5">
            <w:pPr>
              <w:jc w:val="both"/>
              <w:rPr>
                <w:rFonts w:ascii="Times New Roman" w:hAnsi="Times New Roman" w:cs="Times New Roman"/>
              </w:rPr>
            </w:pPr>
            <w:r w:rsidRPr="005F19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50,7</w:t>
            </w:r>
          </w:p>
        </w:tc>
      </w:tr>
      <w:tr w:rsidR="005F199E" w:rsidRPr="007854C5" w:rsidTr="00474E33">
        <w:trPr>
          <w:jc w:val="center"/>
        </w:trPr>
        <w:tc>
          <w:tcPr>
            <w:tcW w:w="816" w:type="dxa"/>
          </w:tcPr>
          <w:p w:rsidR="005F199E" w:rsidRPr="00DB5938" w:rsidRDefault="005F199E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5F199E" w:rsidRPr="007854C5" w:rsidRDefault="005F199E" w:rsidP="007854C5">
            <w:pPr>
              <w:jc w:val="both"/>
              <w:rPr>
                <w:rFonts w:ascii="Times New Roman" w:hAnsi="Times New Roman" w:cs="Times New Roman"/>
              </w:rPr>
            </w:pPr>
            <w:r w:rsidRPr="0015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1134" w:type="dxa"/>
          </w:tcPr>
          <w:p w:rsidR="005F199E" w:rsidRPr="007854C5" w:rsidRDefault="00337E3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18" w:type="dxa"/>
          </w:tcPr>
          <w:p w:rsidR="005F199E" w:rsidRPr="007854C5" w:rsidRDefault="00337E3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1274" w:type="dxa"/>
          </w:tcPr>
          <w:p w:rsidR="005F199E" w:rsidRPr="007854C5" w:rsidRDefault="005F199E" w:rsidP="00571379">
            <w:pPr>
              <w:jc w:val="both"/>
              <w:rPr>
                <w:rFonts w:ascii="Times New Roman" w:hAnsi="Times New Roman" w:cs="Times New Roman"/>
              </w:rPr>
            </w:pPr>
            <w:r w:rsidRPr="0015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74" w:type="dxa"/>
          </w:tcPr>
          <w:p w:rsidR="005F199E" w:rsidRPr="007854C5" w:rsidRDefault="005F199E" w:rsidP="00571379">
            <w:pPr>
              <w:jc w:val="both"/>
              <w:rPr>
                <w:rFonts w:ascii="Times New Roman" w:hAnsi="Times New Roman" w:cs="Times New Roman"/>
              </w:rPr>
            </w:pPr>
            <w:r w:rsidRPr="005F19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2,1</w:t>
            </w:r>
          </w:p>
        </w:tc>
        <w:tc>
          <w:tcPr>
            <w:tcW w:w="975" w:type="dxa"/>
          </w:tcPr>
          <w:p w:rsidR="005F199E" w:rsidRPr="007854C5" w:rsidRDefault="005F199E" w:rsidP="007854C5">
            <w:pPr>
              <w:jc w:val="both"/>
              <w:rPr>
                <w:rFonts w:ascii="Times New Roman" w:hAnsi="Times New Roman" w:cs="Times New Roman"/>
              </w:rPr>
            </w:pPr>
            <w:r w:rsidRPr="0015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74" w:type="dxa"/>
          </w:tcPr>
          <w:p w:rsidR="005F199E" w:rsidRPr="007854C5" w:rsidRDefault="005F199E" w:rsidP="007854C5">
            <w:pPr>
              <w:jc w:val="both"/>
              <w:rPr>
                <w:rFonts w:ascii="Times New Roman" w:hAnsi="Times New Roman" w:cs="Times New Roman"/>
              </w:rPr>
            </w:pPr>
            <w:r w:rsidRPr="005F19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2,1</w:t>
            </w:r>
          </w:p>
        </w:tc>
        <w:tc>
          <w:tcPr>
            <w:tcW w:w="988" w:type="dxa"/>
          </w:tcPr>
          <w:p w:rsidR="005F199E" w:rsidRPr="007854C5" w:rsidRDefault="005F199E" w:rsidP="007854C5">
            <w:pPr>
              <w:jc w:val="both"/>
              <w:rPr>
                <w:rFonts w:ascii="Times New Roman" w:hAnsi="Times New Roman" w:cs="Times New Roman"/>
              </w:rPr>
            </w:pPr>
            <w:r w:rsidRPr="0015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892" w:type="dxa"/>
          </w:tcPr>
          <w:p w:rsidR="005F199E" w:rsidRPr="007854C5" w:rsidRDefault="005F199E" w:rsidP="007854C5">
            <w:pPr>
              <w:jc w:val="both"/>
              <w:rPr>
                <w:rFonts w:ascii="Times New Roman" w:hAnsi="Times New Roman" w:cs="Times New Roman"/>
              </w:rPr>
            </w:pPr>
            <w:r w:rsidRPr="005F19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</w:tr>
      <w:tr w:rsidR="005F199E" w:rsidRPr="007854C5" w:rsidTr="00474E33">
        <w:trPr>
          <w:jc w:val="center"/>
        </w:trPr>
        <w:tc>
          <w:tcPr>
            <w:tcW w:w="816" w:type="dxa"/>
          </w:tcPr>
          <w:p w:rsidR="005F199E" w:rsidRPr="00DB5938" w:rsidRDefault="005F199E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5F199E" w:rsidRPr="007854C5" w:rsidRDefault="005F199E" w:rsidP="007854C5">
            <w:pPr>
              <w:jc w:val="both"/>
              <w:rPr>
                <w:rFonts w:ascii="Times New Roman" w:hAnsi="Times New Roman" w:cs="Times New Roman"/>
              </w:rPr>
            </w:pPr>
            <w:r w:rsidRPr="0015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</w:t>
            </w:r>
          </w:p>
        </w:tc>
        <w:tc>
          <w:tcPr>
            <w:tcW w:w="1134" w:type="dxa"/>
          </w:tcPr>
          <w:p w:rsidR="005F199E" w:rsidRPr="007854C5" w:rsidRDefault="00337E3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18" w:type="dxa"/>
          </w:tcPr>
          <w:p w:rsidR="005F199E" w:rsidRPr="007854C5" w:rsidRDefault="00337E3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2,6</w:t>
            </w:r>
          </w:p>
        </w:tc>
        <w:tc>
          <w:tcPr>
            <w:tcW w:w="1274" w:type="dxa"/>
          </w:tcPr>
          <w:p w:rsidR="005F199E" w:rsidRPr="007854C5" w:rsidRDefault="005F199E" w:rsidP="00571379">
            <w:pPr>
              <w:jc w:val="both"/>
              <w:rPr>
                <w:rFonts w:ascii="Times New Roman" w:hAnsi="Times New Roman" w:cs="Times New Roman"/>
              </w:rPr>
            </w:pPr>
            <w:r w:rsidRPr="0015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74" w:type="dxa"/>
          </w:tcPr>
          <w:p w:rsidR="005F199E" w:rsidRPr="007854C5" w:rsidRDefault="005F199E" w:rsidP="00571379">
            <w:pPr>
              <w:jc w:val="both"/>
              <w:rPr>
                <w:rFonts w:ascii="Times New Roman" w:hAnsi="Times New Roman" w:cs="Times New Roman"/>
              </w:rPr>
            </w:pPr>
            <w:r w:rsidRPr="005F19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75" w:type="dxa"/>
          </w:tcPr>
          <w:p w:rsidR="005F199E" w:rsidRPr="007854C5" w:rsidRDefault="005F199E" w:rsidP="007854C5">
            <w:pPr>
              <w:jc w:val="both"/>
              <w:rPr>
                <w:rFonts w:ascii="Times New Roman" w:hAnsi="Times New Roman" w:cs="Times New Roman"/>
              </w:rPr>
            </w:pPr>
            <w:r w:rsidRPr="0015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74" w:type="dxa"/>
          </w:tcPr>
          <w:p w:rsidR="005F199E" w:rsidRPr="007854C5" w:rsidRDefault="005F199E" w:rsidP="007854C5">
            <w:pPr>
              <w:jc w:val="both"/>
              <w:rPr>
                <w:rFonts w:ascii="Times New Roman" w:hAnsi="Times New Roman" w:cs="Times New Roman"/>
              </w:rPr>
            </w:pPr>
            <w:r w:rsidRPr="005F19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88" w:type="dxa"/>
          </w:tcPr>
          <w:p w:rsidR="005F199E" w:rsidRPr="007854C5" w:rsidRDefault="005F199E" w:rsidP="007854C5">
            <w:pPr>
              <w:jc w:val="both"/>
              <w:rPr>
                <w:rFonts w:ascii="Times New Roman" w:hAnsi="Times New Roman" w:cs="Times New Roman"/>
              </w:rPr>
            </w:pPr>
            <w:r w:rsidRPr="0015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892" w:type="dxa"/>
          </w:tcPr>
          <w:p w:rsidR="005F199E" w:rsidRPr="007854C5" w:rsidRDefault="005F199E" w:rsidP="007854C5">
            <w:pPr>
              <w:jc w:val="both"/>
              <w:rPr>
                <w:rFonts w:ascii="Times New Roman" w:hAnsi="Times New Roman" w:cs="Times New Roman"/>
              </w:rPr>
            </w:pPr>
            <w:r w:rsidRPr="005F19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46,2</w:t>
            </w:r>
          </w:p>
        </w:tc>
      </w:tr>
      <w:tr w:rsidR="005F199E" w:rsidRPr="007854C5" w:rsidTr="00474E33">
        <w:trPr>
          <w:jc w:val="center"/>
        </w:trPr>
        <w:tc>
          <w:tcPr>
            <w:tcW w:w="816" w:type="dxa"/>
          </w:tcPr>
          <w:p w:rsidR="005F199E" w:rsidRPr="00DB5938" w:rsidRDefault="005F199E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5F199E" w:rsidRPr="007854C5" w:rsidRDefault="005F199E" w:rsidP="007854C5">
            <w:pPr>
              <w:jc w:val="both"/>
              <w:rPr>
                <w:rFonts w:ascii="Times New Roman" w:hAnsi="Times New Roman" w:cs="Times New Roman"/>
              </w:rPr>
            </w:pPr>
            <w:r w:rsidRPr="0015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</w:t>
            </w:r>
          </w:p>
        </w:tc>
        <w:tc>
          <w:tcPr>
            <w:tcW w:w="1134" w:type="dxa"/>
          </w:tcPr>
          <w:p w:rsidR="005F199E" w:rsidRPr="007854C5" w:rsidRDefault="00337E3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18" w:type="dxa"/>
          </w:tcPr>
          <w:p w:rsidR="005F199E" w:rsidRPr="007854C5" w:rsidRDefault="00337E3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</w:t>
            </w:r>
          </w:p>
        </w:tc>
        <w:tc>
          <w:tcPr>
            <w:tcW w:w="1274" w:type="dxa"/>
          </w:tcPr>
          <w:p w:rsidR="005F199E" w:rsidRPr="007854C5" w:rsidRDefault="005F199E" w:rsidP="00571379">
            <w:pPr>
              <w:jc w:val="both"/>
              <w:rPr>
                <w:rFonts w:ascii="Times New Roman" w:hAnsi="Times New Roman" w:cs="Times New Roman"/>
              </w:rPr>
            </w:pPr>
            <w:r w:rsidRPr="0015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74" w:type="dxa"/>
          </w:tcPr>
          <w:p w:rsidR="005F199E" w:rsidRPr="007854C5" w:rsidRDefault="005F199E" w:rsidP="00571379">
            <w:pPr>
              <w:jc w:val="both"/>
              <w:rPr>
                <w:rFonts w:ascii="Times New Roman" w:hAnsi="Times New Roman" w:cs="Times New Roman"/>
              </w:rPr>
            </w:pPr>
            <w:r w:rsidRPr="005F19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5,2</w:t>
            </w:r>
          </w:p>
        </w:tc>
        <w:tc>
          <w:tcPr>
            <w:tcW w:w="975" w:type="dxa"/>
          </w:tcPr>
          <w:p w:rsidR="005F199E" w:rsidRPr="007854C5" w:rsidRDefault="005F199E" w:rsidP="007854C5">
            <w:pPr>
              <w:jc w:val="both"/>
              <w:rPr>
                <w:rFonts w:ascii="Times New Roman" w:hAnsi="Times New Roman" w:cs="Times New Roman"/>
              </w:rPr>
            </w:pPr>
            <w:r w:rsidRPr="0015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4" w:type="dxa"/>
          </w:tcPr>
          <w:p w:rsidR="005F199E" w:rsidRPr="007854C5" w:rsidRDefault="005F199E" w:rsidP="007854C5">
            <w:pPr>
              <w:jc w:val="both"/>
              <w:rPr>
                <w:rFonts w:ascii="Times New Roman" w:hAnsi="Times New Roman" w:cs="Times New Roman"/>
              </w:rPr>
            </w:pPr>
            <w:r w:rsidRPr="005F19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5,2</w:t>
            </w:r>
          </w:p>
        </w:tc>
        <w:tc>
          <w:tcPr>
            <w:tcW w:w="988" w:type="dxa"/>
          </w:tcPr>
          <w:p w:rsidR="005F199E" w:rsidRPr="007854C5" w:rsidRDefault="005F199E" w:rsidP="007854C5">
            <w:pPr>
              <w:jc w:val="both"/>
              <w:rPr>
                <w:rFonts w:ascii="Times New Roman" w:hAnsi="Times New Roman" w:cs="Times New Roman"/>
              </w:rPr>
            </w:pPr>
            <w:r w:rsidRPr="0015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92" w:type="dxa"/>
          </w:tcPr>
          <w:p w:rsidR="005F199E" w:rsidRPr="007854C5" w:rsidRDefault="005F199E" w:rsidP="007854C5">
            <w:pPr>
              <w:jc w:val="both"/>
              <w:rPr>
                <w:rFonts w:ascii="Times New Roman" w:hAnsi="Times New Roman" w:cs="Times New Roman"/>
              </w:rPr>
            </w:pPr>
            <w:r w:rsidRPr="005F19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58,9</w:t>
            </w:r>
          </w:p>
        </w:tc>
      </w:tr>
      <w:tr w:rsidR="005F199E" w:rsidRPr="007854C5" w:rsidTr="00474E33">
        <w:trPr>
          <w:jc w:val="center"/>
        </w:trPr>
        <w:tc>
          <w:tcPr>
            <w:tcW w:w="816" w:type="dxa"/>
          </w:tcPr>
          <w:p w:rsidR="005F199E" w:rsidRPr="00DB5938" w:rsidRDefault="005F199E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5F199E" w:rsidRPr="007854C5" w:rsidRDefault="005F199E" w:rsidP="007854C5">
            <w:pPr>
              <w:jc w:val="both"/>
              <w:rPr>
                <w:rFonts w:ascii="Times New Roman" w:hAnsi="Times New Roman" w:cs="Times New Roman"/>
              </w:rPr>
            </w:pPr>
            <w:r w:rsidRPr="00155E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762</w:t>
            </w:r>
          </w:p>
        </w:tc>
        <w:tc>
          <w:tcPr>
            <w:tcW w:w="1134" w:type="dxa"/>
          </w:tcPr>
          <w:p w:rsidR="005F199E" w:rsidRPr="007854C5" w:rsidRDefault="00337E3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18" w:type="dxa"/>
          </w:tcPr>
          <w:p w:rsidR="005F199E" w:rsidRPr="007854C5" w:rsidRDefault="00337E3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1274" w:type="dxa"/>
          </w:tcPr>
          <w:p w:rsidR="005F199E" w:rsidRPr="007854C5" w:rsidRDefault="005F199E" w:rsidP="00571379">
            <w:pPr>
              <w:jc w:val="both"/>
              <w:rPr>
                <w:rFonts w:ascii="Times New Roman" w:hAnsi="Times New Roman" w:cs="Times New Roman"/>
              </w:rPr>
            </w:pPr>
            <w:r w:rsidRPr="00155E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674" w:type="dxa"/>
          </w:tcPr>
          <w:p w:rsidR="005F199E" w:rsidRPr="007854C5" w:rsidRDefault="005F199E" w:rsidP="00571379">
            <w:pPr>
              <w:jc w:val="both"/>
              <w:rPr>
                <w:rFonts w:ascii="Times New Roman" w:hAnsi="Times New Roman" w:cs="Times New Roman"/>
              </w:rPr>
            </w:pPr>
            <w:r w:rsidRPr="005F19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13,6</w:t>
            </w:r>
          </w:p>
        </w:tc>
        <w:tc>
          <w:tcPr>
            <w:tcW w:w="975" w:type="dxa"/>
          </w:tcPr>
          <w:p w:rsidR="005F199E" w:rsidRPr="007854C5" w:rsidRDefault="005F199E" w:rsidP="007854C5">
            <w:pPr>
              <w:jc w:val="both"/>
              <w:rPr>
                <w:rFonts w:ascii="Times New Roman" w:hAnsi="Times New Roman" w:cs="Times New Roman"/>
              </w:rPr>
            </w:pPr>
            <w:r w:rsidRPr="00155E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874" w:type="dxa"/>
          </w:tcPr>
          <w:p w:rsidR="005F199E" w:rsidRPr="007854C5" w:rsidRDefault="005F199E" w:rsidP="007854C5">
            <w:pPr>
              <w:jc w:val="both"/>
              <w:rPr>
                <w:rFonts w:ascii="Times New Roman" w:hAnsi="Times New Roman" w:cs="Times New Roman"/>
              </w:rPr>
            </w:pPr>
            <w:r w:rsidRPr="005F19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13,6</w:t>
            </w:r>
          </w:p>
        </w:tc>
        <w:tc>
          <w:tcPr>
            <w:tcW w:w="988" w:type="dxa"/>
          </w:tcPr>
          <w:p w:rsidR="005F199E" w:rsidRPr="007854C5" w:rsidRDefault="005F199E" w:rsidP="007854C5">
            <w:pPr>
              <w:jc w:val="both"/>
              <w:rPr>
                <w:rFonts w:ascii="Times New Roman" w:hAnsi="Times New Roman" w:cs="Times New Roman"/>
              </w:rPr>
            </w:pPr>
            <w:r w:rsidRPr="00155E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321</w:t>
            </w:r>
          </w:p>
        </w:tc>
        <w:tc>
          <w:tcPr>
            <w:tcW w:w="892" w:type="dxa"/>
          </w:tcPr>
          <w:p w:rsidR="005F199E" w:rsidRPr="007854C5" w:rsidRDefault="005F199E" w:rsidP="007854C5">
            <w:pPr>
              <w:jc w:val="both"/>
              <w:rPr>
                <w:rFonts w:ascii="Times New Roman" w:hAnsi="Times New Roman" w:cs="Times New Roman"/>
              </w:rPr>
            </w:pPr>
            <w:r w:rsidRPr="005F19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52,6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A47579" w:rsidRDefault="00415CE8" w:rsidP="00A4757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7579"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A47579">
        <w:rPr>
          <w:rFonts w:ascii="Times New Roman" w:hAnsi="Times New Roman" w:cs="Times New Roman"/>
          <w:b/>
          <w:sz w:val="28"/>
          <w:szCs w:val="28"/>
        </w:rPr>
        <w:t xml:space="preserve">. Темы, которые вызвали наибольшие затруднения при </w:t>
      </w:r>
      <w:r w:rsidR="008059AA" w:rsidRPr="00A47579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 w:rsidRPr="00A47579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</w:p>
    <w:p w:rsidR="000B4E47" w:rsidRPr="00A47579" w:rsidRDefault="000B4E47" w:rsidP="00A475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579">
        <w:rPr>
          <w:rFonts w:ascii="Times New Roman" w:hAnsi="Times New Roman" w:cs="Times New Roman"/>
          <w:sz w:val="28"/>
          <w:szCs w:val="28"/>
          <w:u w:val="single"/>
        </w:rPr>
        <w:t xml:space="preserve">7-8 классы </w:t>
      </w:r>
      <w:r w:rsidRPr="00A47579">
        <w:rPr>
          <w:rFonts w:ascii="Times New Roman" w:hAnsi="Times New Roman" w:cs="Times New Roman"/>
          <w:sz w:val="28"/>
          <w:szCs w:val="28"/>
        </w:rPr>
        <w:t>Курсы валют (задача 1); формирование себестоимости производства продукции (тест 2, 3), классификация дохо</w:t>
      </w:r>
      <w:r w:rsidR="00A47579">
        <w:rPr>
          <w:rFonts w:ascii="Times New Roman" w:hAnsi="Times New Roman" w:cs="Times New Roman"/>
          <w:sz w:val="28"/>
          <w:szCs w:val="28"/>
        </w:rPr>
        <w:t>дов семьи (задача 3, тест 2, 3)</w:t>
      </w:r>
      <w:r w:rsidRPr="00A47579">
        <w:rPr>
          <w:rFonts w:ascii="Times New Roman" w:hAnsi="Times New Roman" w:cs="Times New Roman"/>
          <w:sz w:val="28"/>
          <w:szCs w:val="28"/>
        </w:rPr>
        <w:t>;</w:t>
      </w:r>
    </w:p>
    <w:p w:rsidR="000B4E47" w:rsidRPr="00A47579" w:rsidRDefault="000B4E47" w:rsidP="00A475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579">
        <w:rPr>
          <w:rFonts w:ascii="Times New Roman" w:hAnsi="Times New Roman" w:cs="Times New Roman"/>
          <w:sz w:val="28"/>
          <w:szCs w:val="28"/>
          <w:u w:val="single"/>
        </w:rPr>
        <w:t>9 классы</w:t>
      </w:r>
      <w:r w:rsidRPr="00A47579">
        <w:rPr>
          <w:rFonts w:ascii="Times New Roman" w:hAnsi="Times New Roman" w:cs="Times New Roman"/>
          <w:sz w:val="28"/>
          <w:szCs w:val="28"/>
        </w:rPr>
        <w:t xml:space="preserve"> - Альтернативная стоимость, альтернативные издержки, </w:t>
      </w:r>
      <w:r w:rsidRPr="00A4757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Рынок труда</w:t>
      </w:r>
      <w:r w:rsidRPr="00A47579">
        <w:rPr>
          <w:rFonts w:ascii="Times New Roman" w:hAnsi="Times New Roman" w:cs="Times New Roman"/>
          <w:sz w:val="28"/>
          <w:szCs w:val="28"/>
        </w:rPr>
        <w:t xml:space="preserve"> (задача 5), </w:t>
      </w:r>
      <w:r w:rsidRPr="00A475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Понятие производительности </w:t>
      </w:r>
      <w:r w:rsidRPr="00A47579">
        <w:rPr>
          <w:rFonts w:ascii="Times New Roman" w:hAnsi="Times New Roman" w:cs="Times New Roman"/>
          <w:sz w:val="28"/>
          <w:szCs w:val="28"/>
        </w:rPr>
        <w:t>(задача 4)</w:t>
      </w:r>
    </w:p>
    <w:p w:rsidR="000B4E47" w:rsidRPr="00A47579" w:rsidRDefault="000B4E47" w:rsidP="00A475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579">
        <w:rPr>
          <w:rFonts w:ascii="Times New Roman" w:hAnsi="Times New Roman" w:cs="Times New Roman"/>
          <w:sz w:val="28"/>
          <w:szCs w:val="28"/>
          <w:u w:val="single"/>
        </w:rPr>
        <w:t>10-11 классы</w:t>
      </w:r>
      <w:r w:rsidRPr="00A47579">
        <w:rPr>
          <w:rFonts w:ascii="Times New Roman" w:hAnsi="Times New Roman" w:cs="Times New Roman"/>
          <w:sz w:val="28"/>
          <w:szCs w:val="28"/>
        </w:rPr>
        <w:t xml:space="preserve"> –виды рыночных структур (тест 3), валютный курс и его динамика (тест 3), ценовая эластичность спроса (задача1).</w:t>
      </w:r>
      <w:r w:rsidR="00F82BBE" w:rsidRPr="00A47579">
        <w:rPr>
          <w:rFonts w:ascii="Times New Roman" w:hAnsi="Times New Roman" w:cs="Times New Roman"/>
          <w:sz w:val="28"/>
          <w:szCs w:val="28"/>
        </w:rPr>
        <w:t xml:space="preserve"> </w:t>
      </w:r>
      <w:r w:rsidRPr="00A47579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Альтернативные затраты и кривая производственных возможностей </w:t>
      </w:r>
      <w:r w:rsidRPr="00A47579">
        <w:rPr>
          <w:rFonts w:ascii="Times New Roman" w:hAnsi="Times New Roman" w:cs="Times New Roman"/>
          <w:sz w:val="28"/>
          <w:szCs w:val="28"/>
        </w:rPr>
        <w:t xml:space="preserve">(задача 2), </w:t>
      </w:r>
      <w:r w:rsidRPr="00A4757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Спрос, предложение и рыночное равновесие</w:t>
      </w:r>
      <w:r w:rsidR="00F82BBE" w:rsidRPr="00A4757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F82BBE" w:rsidRPr="00A47579">
        <w:rPr>
          <w:rFonts w:ascii="Times New Roman" w:hAnsi="Times New Roman" w:cs="Times New Roman"/>
          <w:sz w:val="28"/>
          <w:szCs w:val="28"/>
        </w:rPr>
        <w:t>(задача 3, тест 3).</w:t>
      </w:r>
    </w:p>
    <w:p w:rsidR="000B4E47" w:rsidRPr="00A47579" w:rsidRDefault="000B4E47" w:rsidP="00A475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579">
        <w:rPr>
          <w:rFonts w:ascii="Times New Roman" w:hAnsi="Times New Roman" w:cs="Times New Roman"/>
          <w:sz w:val="28"/>
          <w:szCs w:val="28"/>
        </w:rPr>
        <w:t>При решении задач по экономике школьники испытывали затруднения с применением математического аппарата, а также с методикой расчета конкретных экономических показателей.</w:t>
      </w:r>
    </w:p>
    <w:p w:rsidR="000B4E47" w:rsidRPr="00A47579" w:rsidRDefault="000B4E47" w:rsidP="00A475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579">
        <w:rPr>
          <w:rFonts w:ascii="Times New Roman" w:hAnsi="Times New Roman" w:cs="Times New Roman"/>
          <w:sz w:val="28"/>
          <w:szCs w:val="28"/>
        </w:rPr>
        <w:t>Рекомендуем использовать в учебном процессе методические материалы, разработанные Федеральным методическим центром по финансовой грамотности системы общего и среднего профессионального образования (</w:t>
      </w:r>
      <w:hyperlink r:id="rId7" w:history="1">
        <w:r w:rsidRPr="00A47579">
          <w:rPr>
            <w:rStyle w:val="Hyperlink"/>
            <w:rFonts w:ascii="Times New Roman" w:hAnsi="Times New Roman" w:cs="Times New Roman"/>
            <w:sz w:val="28"/>
            <w:szCs w:val="28"/>
          </w:rPr>
          <w:t>https://fmc.hse.ru/10-11forms</w:t>
        </w:r>
      </w:hyperlink>
      <w:r w:rsidRPr="00A47579">
        <w:rPr>
          <w:rFonts w:ascii="Times New Roman" w:hAnsi="Times New Roman" w:cs="Times New Roman"/>
          <w:sz w:val="28"/>
          <w:szCs w:val="28"/>
        </w:rPr>
        <w:t>). На уроках математики обратить внимание на темы: проценты, отношение и пропорции</w:t>
      </w:r>
    </w:p>
    <w:p w:rsidR="00085185" w:rsidRPr="00A47579" w:rsidRDefault="00085185" w:rsidP="00A4757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54C5" w:rsidRPr="00A47579" w:rsidRDefault="00F10B9E" w:rsidP="00A4757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47579">
        <w:rPr>
          <w:rFonts w:ascii="Times New Roman" w:hAnsi="Times New Roman" w:cs="Times New Roman"/>
          <w:b/>
          <w:sz w:val="28"/>
          <w:szCs w:val="28"/>
        </w:rPr>
        <w:t xml:space="preserve">Председатель жюри                            </w:t>
      </w:r>
      <w:r w:rsidR="005F199E" w:rsidRPr="00A47579">
        <w:rPr>
          <w:rFonts w:ascii="Times New Roman" w:hAnsi="Times New Roman" w:cs="Times New Roman"/>
          <w:b/>
          <w:sz w:val="28"/>
          <w:szCs w:val="28"/>
        </w:rPr>
        <w:tab/>
      </w:r>
      <w:r w:rsidR="005F199E" w:rsidRPr="00A47579">
        <w:rPr>
          <w:rFonts w:ascii="Times New Roman" w:hAnsi="Times New Roman" w:cs="Times New Roman"/>
          <w:b/>
          <w:sz w:val="28"/>
          <w:szCs w:val="28"/>
        </w:rPr>
        <w:tab/>
      </w:r>
      <w:r w:rsidR="005F199E" w:rsidRPr="00A47579">
        <w:rPr>
          <w:rFonts w:ascii="Times New Roman" w:hAnsi="Times New Roman" w:cs="Times New Roman"/>
          <w:b/>
          <w:sz w:val="28"/>
          <w:szCs w:val="28"/>
        </w:rPr>
        <w:tab/>
      </w:r>
      <w:r w:rsidR="005F199E" w:rsidRPr="00A47579">
        <w:rPr>
          <w:rFonts w:ascii="Times New Roman" w:hAnsi="Times New Roman" w:cs="Times New Roman"/>
          <w:b/>
          <w:sz w:val="28"/>
          <w:szCs w:val="28"/>
        </w:rPr>
        <w:tab/>
      </w:r>
      <w:r w:rsidRPr="00A47579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155E20" w:rsidRPr="00A47579">
        <w:rPr>
          <w:rFonts w:ascii="Times New Roman" w:hAnsi="Times New Roman" w:cs="Times New Roman"/>
          <w:b/>
          <w:sz w:val="28"/>
          <w:szCs w:val="28"/>
        </w:rPr>
        <w:t>Неупокоев К.В.</w:t>
      </w:r>
      <w:bookmarkStart w:id="0" w:name="_GoBack"/>
      <w:bookmarkEnd w:id="0"/>
    </w:p>
    <w:sectPr w:rsidR="007854C5" w:rsidRPr="00A47579" w:rsidSect="00415CE8">
      <w:headerReference w:type="default" r:id="rId8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3687" w:rsidRDefault="00DB3687" w:rsidP="009C41CC">
      <w:pPr>
        <w:spacing w:after="0" w:line="240" w:lineRule="auto"/>
      </w:pPr>
      <w:r>
        <w:separator/>
      </w:r>
    </w:p>
  </w:endnote>
  <w:endnote w:type="continuationSeparator" w:id="0">
    <w:p w:rsidR="00DB3687" w:rsidRDefault="00DB3687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3687" w:rsidRDefault="00DB3687" w:rsidP="009C41CC">
      <w:pPr>
        <w:spacing w:after="0" w:line="240" w:lineRule="auto"/>
      </w:pPr>
      <w:r>
        <w:separator/>
      </w:r>
    </w:p>
  </w:footnote>
  <w:footnote w:type="continuationSeparator" w:id="0">
    <w:p w:rsidR="00DB3687" w:rsidRDefault="00DB3687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E55A8A">
        <w:pPr>
          <w:pStyle w:val="Header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F82BB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85185"/>
    <w:rsid w:val="000B4E47"/>
    <w:rsid w:val="00143717"/>
    <w:rsid w:val="00155E20"/>
    <w:rsid w:val="00157E90"/>
    <w:rsid w:val="001A51E7"/>
    <w:rsid w:val="001A6703"/>
    <w:rsid w:val="001C056E"/>
    <w:rsid w:val="001D2DB3"/>
    <w:rsid w:val="001E3AF3"/>
    <w:rsid w:val="00215FDF"/>
    <w:rsid w:val="00272529"/>
    <w:rsid w:val="00275257"/>
    <w:rsid w:val="002D0399"/>
    <w:rsid w:val="00337E38"/>
    <w:rsid w:val="003A1722"/>
    <w:rsid w:val="003E138E"/>
    <w:rsid w:val="00415CE8"/>
    <w:rsid w:val="004264C2"/>
    <w:rsid w:val="00474E33"/>
    <w:rsid w:val="0049093D"/>
    <w:rsid w:val="004B2499"/>
    <w:rsid w:val="004E22D6"/>
    <w:rsid w:val="0058021B"/>
    <w:rsid w:val="005F199E"/>
    <w:rsid w:val="00663C59"/>
    <w:rsid w:val="00777340"/>
    <w:rsid w:val="007854C5"/>
    <w:rsid w:val="0079390B"/>
    <w:rsid w:val="008054EC"/>
    <w:rsid w:val="008059AA"/>
    <w:rsid w:val="0085459D"/>
    <w:rsid w:val="008D194C"/>
    <w:rsid w:val="009052B4"/>
    <w:rsid w:val="00944B5C"/>
    <w:rsid w:val="009A2035"/>
    <w:rsid w:val="009B1D76"/>
    <w:rsid w:val="009C41CC"/>
    <w:rsid w:val="009C5D2E"/>
    <w:rsid w:val="009E277B"/>
    <w:rsid w:val="00A47579"/>
    <w:rsid w:val="00AB1DE3"/>
    <w:rsid w:val="00AD67D8"/>
    <w:rsid w:val="00B3566F"/>
    <w:rsid w:val="00B65347"/>
    <w:rsid w:val="00B756F7"/>
    <w:rsid w:val="00B93FBC"/>
    <w:rsid w:val="00BA14BE"/>
    <w:rsid w:val="00C251BF"/>
    <w:rsid w:val="00C843D1"/>
    <w:rsid w:val="00D269A2"/>
    <w:rsid w:val="00D432E1"/>
    <w:rsid w:val="00DB3687"/>
    <w:rsid w:val="00DB5938"/>
    <w:rsid w:val="00E55A8A"/>
    <w:rsid w:val="00E60B38"/>
    <w:rsid w:val="00E61E63"/>
    <w:rsid w:val="00E74AD7"/>
    <w:rsid w:val="00F10B9E"/>
    <w:rsid w:val="00F33C20"/>
    <w:rsid w:val="00F82BBE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2FF557-8639-4A55-8F4E-8E2CE7846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0B4E47"/>
    <w:rPr>
      <w:color w:val="0563C1" w:themeColor="hyperlink"/>
      <w:u w:val="single"/>
    </w:rPr>
  </w:style>
  <w:style w:type="character" w:customStyle="1" w:styleId="c0">
    <w:name w:val="c0"/>
    <w:basedOn w:val="DefaultParagraphFont"/>
    <w:rsid w:val="000B4E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22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5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fmc.hse.ru/10-11form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Ivan Babanin</dc:creator>
  <cp:lastModifiedBy>Ivan Babanin</cp:lastModifiedBy>
  <cp:revision>3</cp:revision>
  <cp:lastPrinted>2018-02-20T14:37:00Z</cp:lastPrinted>
  <dcterms:created xsi:type="dcterms:W3CDTF">2018-12-25T11:29:00Z</dcterms:created>
  <dcterms:modified xsi:type="dcterms:W3CDTF">2019-04-05T15:08:00Z</dcterms:modified>
</cp:coreProperties>
</file>