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1C6" w:rsidRDefault="00FB51C6" w:rsidP="00FB5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литературе </w:t>
      </w:r>
      <w:r w:rsidRPr="00FB51C6">
        <w:rPr>
          <w:rFonts w:ascii="Times New Roman" w:hAnsi="Times New Roman" w:cs="Times New Roman"/>
          <w:b/>
          <w:sz w:val="28"/>
          <w:szCs w:val="28"/>
        </w:rPr>
        <w:t>школьного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51C6" w:rsidRDefault="00FB51C6" w:rsidP="00FB5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Pr="00FB51C6">
        <w:rPr>
          <w:rFonts w:ascii="Times New Roman" w:hAnsi="Times New Roman" w:cs="Times New Roman"/>
          <w:b/>
          <w:sz w:val="28"/>
          <w:szCs w:val="28"/>
        </w:rPr>
        <w:t>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B51C6" w:rsidRPr="003A1722" w:rsidRDefault="00FB51C6" w:rsidP="00FB51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51C6" w:rsidRDefault="00FB51C6" w:rsidP="00FB51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 ______________ 201__ г.</w:t>
      </w:r>
    </w:p>
    <w:p w:rsidR="00FB51C6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1C6" w:rsidRPr="007854C5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FB51C6" w:rsidRDefault="00FB51C6" w:rsidP="00FB5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43" w:type="dxa"/>
        <w:jc w:val="center"/>
        <w:tblLayout w:type="fixed"/>
        <w:tblLook w:val="04A0"/>
      </w:tblPr>
      <w:tblGrid>
        <w:gridCol w:w="816"/>
        <w:gridCol w:w="1598"/>
        <w:gridCol w:w="999"/>
        <w:gridCol w:w="853"/>
        <w:gridCol w:w="990"/>
        <w:gridCol w:w="958"/>
        <w:gridCol w:w="975"/>
        <w:gridCol w:w="874"/>
        <w:gridCol w:w="988"/>
        <w:gridCol w:w="892"/>
      </w:tblGrid>
      <w:tr w:rsidR="00FB51C6" w:rsidRPr="007854C5" w:rsidTr="005A3E95">
        <w:trPr>
          <w:jc w:val="center"/>
        </w:trPr>
        <w:tc>
          <w:tcPr>
            <w:tcW w:w="816" w:type="dxa"/>
            <w:vMerge w:val="restart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FB51C6" w:rsidRPr="007854C5" w:rsidTr="00B854A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FB51C6" w:rsidRPr="007854C5" w:rsidRDefault="00FB51C6" w:rsidP="005A3E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FB51C6" w:rsidRPr="007854C5" w:rsidRDefault="00FB51C6" w:rsidP="005A3E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3" w:type="dxa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0" w:type="dxa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8" w:type="dxa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FB51C6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FB51C6" w:rsidRPr="00DB5938" w:rsidRDefault="00FB51C6" w:rsidP="005A3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B51C6" w:rsidRPr="007854C5" w:rsidTr="00B854A2">
        <w:trPr>
          <w:jc w:val="center"/>
        </w:trPr>
        <w:tc>
          <w:tcPr>
            <w:tcW w:w="816" w:type="dxa"/>
          </w:tcPr>
          <w:p w:rsidR="00FB51C6" w:rsidRPr="00DB5938" w:rsidRDefault="00FB51C6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FB51C6" w:rsidRPr="007854C5" w:rsidRDefault="00FB51C6" w:rsidP="005A3E9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51C6" w:rsidRPr="007854C5" w:rsidTr="00B854A2">
        <w:trPr>
          <w:jc w:val="center"/>
        </w:trPr>
        <w:tc>
          <w:tcPr>
            <w:tcW w:w="816" w:type="dxa"/>
          </w:tcPr>
          <w:p w:rsidR="00FB51C6" w:rsidRPr="00DB5938" w:rsidRDefault="00FB51C6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FB51C6" w:rsidRPr="007854C5" w:rsidRDefault="00441250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999" w:type="dxa"/>
          </w:tcPr>
          <w:p w:rsidR="00FB51C6" w:rsidRPr="007854C5" w:rsidRDefault="00832AAB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853" w:type="dxa"/>
          </w:tcPr>
          <w:p w:rsidR="00FB51C6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27,5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90" w:type="dxa"/>
          </w:tcPr>
          <w:p w:rsidR="00FB51C6" w:rsidRPr="007854C5" w:rsidRDefault="00832AAB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58" w:type="dxa"/>
          </w:tcPr>
          <w:p w:rsidR="00FB51C6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FB51C6" w:rsidRPr="007854C5" w:rsidRDefault="00832AAB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74" w:type="dxa"/>
          </w:tcPr>
          <w:p w:rsidR="00FB51C6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FB51C6" w:rsidRPr="007854C5" w:rsidRDefault="00832AAB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92" w:type="dxa"/>
          </w:tcPr>
          <w:p w:rsidR="00FB51C6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853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40,4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8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4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92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29,5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853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58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  <w:r w:rsidR="00B854A2">
              <w:rPr>
                <w:rFonts w:ascii="Times New Roman" w:hAnsi="Times New Roman" w:cs="Times New Roman"/>
              </w:rPr>
              <w:t xml:space="preserve"> % 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892" w:type="dxa"/>
          </w:tcPr>
          <w:p w:rsidR="0079132D" w:rsidRPr="007854C5" w:rsidRDefault="00B6122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20,2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853" w:type="dxa"/>
          </w:tcPr>
          <w:p w:rsidR="0079132D" w:rsidRPr="007854C5" w:rsidRDefault="00273903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958" w:type="dxa"/>
          </w:tcPr>
          <w:p w:rsidR="0079132D" w:rsidRPr="007854C5" w:rsidRDefault="00273903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11,3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4" w:type="dxa"/>
          </w:tcPr>
          <w:p w:rsidR="0079132D" w:rsidRPr="007854C5" w:rsidRDefault="00273903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892" w:type="dxa"/>
          </w:tcPr>
          <w:p w:rsidR="0079132D" w:rsidRPr="007854C5" w:rsidRDefault="00273903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  <w:r w:rsidR="00B854A2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853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958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892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21,6 % 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53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958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15,3 %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74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892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32,5 %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3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58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28,1 %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74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892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34,4 %</w:t>
            </w:r>
          </w:p>
        </w:tc>
      </w:tr>
      <w:tr w:rsidR="0079132D" w:rsidRPr="007854C5" w:rsidTr="00B854A2">
        <w:trPr>
          <w:jc w:val="center"/>
        </w:trPr>
        <w:tc>
          <w:tcPr>
            <w:tcW w:w="816" w:type="dxa"/>
          </w:tcPr>
          <w:p w:rsidR="0079132D" w:rsidRPr="00DB5938" w:rsidRDefault="0079132D" w:rsidP="005A3E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3758</w:t>
            </w:r>
          </w:p>
        </w:tc>
        <w:tc>
          <w:tcPr>
            <w:tcW w:w="999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985</w:t>
            </w:r>
          </w:p>
        </w:tc>
        <w:tc>
          <w:tcPr>
            <w:tcW w:w="853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26,2 %</w:t>
            </w:r>
          </w:p>
        </w:tc>
        <w:tc>
          <w:tcPr>
            <w:tcW w:w="990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958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9,4 %</w:t>
            </w:r>
          </w:p>
        </w:tc>
        <w:tc>
          <w:tcPr>
            <w:tcW w:w="975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874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4,4 %</w:t>
            </w:r>
          </w:p>
        </w:tc>
        <w:tc>
          <w:tcPr>
            <w:tcW w:w="988" w:type="dxa"/>
          </w:tcPr>
          <w:p w:rsidR="0079132D" w:rsidRPr="007854C5" w:rsidRDefault="0079132D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892" w:type="dxa"/>
          </w:tcPr>
          <w:p w:rsidR="0079132D" w:rsidRPr="007854C5" w:rsidRDefault="00B854A2" w:rsidP="005A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26,4 %</w:t>
            </w:r>
          </w:p>
        </w:tc>
      </w:tr>
    </w:tbl>
    <w:p w:rsidR="00FB51C6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1C6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ыводы и рекомендации</w:t>
      </w:r>
    </w:p>
    <w:p w:rsidR="00404203" w:rsidRDefault="00404203" w:rsidP="00FB51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1C6" w:rsidRPr="008361E8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526"/>
        <w:gridCol w:w="1276"/>
        <w:gridCol w:w="6520"/>
      </w:tblGrid>
      <w:tr w:rsidR="00FB51C6" w:rsidTr="005A3E95">
        <w:tc>
          <w:tcPr>
            <w:tcW w:w="1526" w:type="dxa"/>
          </w:tcPr>
          <w:p w:rsidR="00FB51C6" w:rsidRPr="00261187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87">
              <w:rPr>
                <w:rFonts w:ascii="Times New Roman" w:hAnsi="Times New Roman" w:cs="Times New Roman"/>
                <w:sz w:val="28"/>
                <w:szCs w:val="28"/>
              </w:rPr>
              <w:t>Параллель</w:t>
            </w:r>
          </w:p>
        </w:tc>
        <w:tc>
          <w:tcPr>
            <w:tcW w:w="1276" w:type="dxa"/>
          </w:tcPr>
          <w:p w:rsidR="00FB51C6" w:rsidRPr="00261187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№ задания</w:t>
            </w:r>
          </w:p>
        </w:tc>
        <w:tc>
          <w:tcPr>
            <w:tcW w:w="6520" w:type="dxa"/>
          </w:tcPr>
          <w:p w:rsidR="00FB51C6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Затруднения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FB51C6" w:rsidRPr="002904C5" w:rsidRDefault="00404203" w:rsidP="00F022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Вызывает затруднение составление связного текста</w:t>
            </w:r>
            <w:r w:rsidR="00F022D4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вопросов к исходному тексту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FB51C6" w:rsidRPr="002904C5" w:rsidRDefault="00F022D4" w:rsidP="005A3E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Не знают авторов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 xml:space="preserve"> произведений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520" w:type="dxa"/>
          </w:tcPr>
          <w:p w:rsidR="00FB51C6" w:rsidRPr="002904C5" w:rsidRDefault="00F022D4" w:rsidP="00F022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Затруднение вызвало описание внешности героев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FB51C6" w:rsidRPr="002904C5" w:rsidRDefault="00FB51C6" w:rsidP="00DB6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Знание особенностей жанра </w:t>
            </w:r>
            <w:r w:rsidR="00DB6813" w:rsidRPr="002904C5">
              <w:rPr>
                <w:rFonts w:ascii="Times New Roman" w:hAnsi="Times New Roman" w:cs="Times New Roman"/>
                <w:sz w:val="28"/>
                <w:szCs w:val="28"/>
              </w:rPr>
              <w:t>басни, ее композиции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FB51C6" w:rsidRPr="002904C5" w:rsidRDefault="00FB51C6" w:rsidP="00DB6813">
            <w:pPr>
              <w:pStyle w:val="Default"/>
              <w:rPr>
                <w:color w:val="auto"/>
                <w:sz w:val="28"/>
                <w:szCs w:val="28"/>
              </w:rPr>
            </w:pPr>
            <w:r w:rsidRPr="002904C5">
              <w:rPr>
                <w:bCs/>
                <w:color w:val="auto"/>
                <w:sz w:val="28"/>
                <w:szCs w:val="28"/>
              </w:rPr>
              <w:t>Затруднение вызвал</w:t>
            </w:r>
            <w:r w:rsidR="00DB6813" w:rsidRPr="002904C5">
              <w:rPr>
                <w:bCs/>
                <w:color w:val="auto"/>
                <w:sz w:val="28"/>
                <w:szCs w:val="28"/>
              </w:rPr>
              <w:t>о</w:t>
            </w:r>
            <w:r w:rsidRPr="002904C5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DB6813" w:rsidRPr="002904C5">
              <w:rPr>
                <w:color w:val="auto"/>
                <w:sz w:val="28"/>
                <w:szCs w:val="28"/>
              </w:rPr>
              <w:t xml:space="preserve">исключение </w:t>
            </w:r>
            <w:r w:rsidRPr="002904C5">
              <w:rPr>
                <w:color w:val="auto"/>
                <w:sz w:val="28"/>
                <w:szCs w:val="28"/>
              </w:rPr>
              <w:t>событий, которы</w:t>
            </w:r>
            <w:r w:rsidR="00DB6813" w:rsidRPr="002904C5">
              <w:rPr>
                <w:color w:val="auto"/>
                <w:sz w:val="28"/>
                <w:szCs w:val="28"/>
              </w:rPr>
              <w:t xml:space="preserve">х </w:t>
            </w:r>
            <w:r w:rsidR="00DB6813" w:rsidRPr="002904C5">
              <w:rPr>
                <w:color w:val="auto"/>
                <w:sz w:val="28"/>
                <w:szCs w:val="28"/>
              </w:rPr>
              <w:lastRenderedPageBreak/>
              <w:t xml:space="preserve">не </w:t>
            </w:r>
            <w:r w:rsidRPr="002904C5">
              <w:rPr>
                <w:color w:val="auto"/>
                <w:sz w:val="28"/>
                <w:szCs w:val="28"/>
              </w:rPr>
              <w:t xml:space="preserve">должны быть  </w:t>
            </w:r>
            <w:r w:rsidR="00DB6813" w:rsidRPr="002904C5">
              <w:rPr>
                <w:color w:val="auto"/>
                <w:sz w:val="28"/>
                <w:szCs w:val="28"/>
              </w:rPr>
              <w:t xml:space="preserve">в </w:t>
            </w:r>
            <w:r w:rsidRPr="002904C5">
              <w:rPr>
                <w:color w:val="auto"/>
                <w:sz w:val="28"/>
                <w:szCs w:val="28"/>
              </w:rPr>
              <w:t xml:space="preserve"> ново</w:t>
            </w:r>
            <w:r w:rsidR="00DB6813" w:rsidRPr="002904C5">
              <w:rPr>
                <w:color w:val="auto"/>
                <w:sz w:val="28"/>
                <w:szCs w:val="28"/>
              </w:rPr>
              <w:t>м</w:t>
            </w:r>
            <w:r w:rsidRPr="002904C5">
              <w:rPr>
                <w:color w:val="auto"/>
                <w:sz w:val="28"/>
                <w:szCs w:val="28"/>
              </w:rPr>
              <w:t xml:space="preserve"> </w:t>
            </w:r>
            <w:r w:rsidR="00DB6813" w:rsidRPr="002904C5">
              <w:rPr>
                <w:color w:val="auto"/>
                <w:sz w:val="28"/>
                <w:szCs w:val="28"/>
              </w:rPr>
              <w:t>тексте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520" w:type="dxa"/>
          </w:tcPr>
          <w:p w:rsidR="00FB51C6" w:rsidRPr="002904C5" w:rsidRDefault="00FB51C6" w:rsidP="00DB6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r w:rsidR="00DB6813" w:rsidRPr="002904C5">
              <w:rPr>
                <w:rFonts w:ascii="Times New Roman" w:hAnsi="Times New Roman" w:cs="Times New Roman"/>
                <w:sz w:val="28"/>
                <w:szCs w:val="28"/>
              </w:rPr>
              <w:t>нового текста, направленного на понимание приведенного высказывания</w:t>
            </w:r>
            <w:proofErr w:type="gramStart"/>
            <w:r w:rsidR="00DB6813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B6813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приведение аргументов. Не знание композиции рассуждения.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FB51C6" w:rsidRPr="002904C5" w:rsidRDefault="007F590E" w:rsidP="007F590E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Неточное определение основной мысли произведения, образов стиха.  Вызвало затруднение о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пределение стихотворного размера, его влияния на замысел стихотворения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FB51C6" w:rsidRPr="002904C5" w:rsidRDefault="00FB51C6" w:rsidP="005A3E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/>
                <w:sz w:val="28"/>
                <w:szCs w:val="28"/>
              </w:rPr>
              <w:t>Затруднились назвать произведения и авторов с подобными проблемами</w:t>
            </w:r>
            <w:proofErr w:type="gramStart"/>
            <w:r w:rsidRPr="002904C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2904C5">
              <w:rPr>
                <w:rFonts w:ascii="Times New Roman" w:hAnsi="Times New Roman"/>
                <w:sz w:val="28"/>
                <w:szCs w:val="28"/>
              </w:rPr>
              <w:t xml:space="preserve"> а также о</w:t>
            </w:r>
            <w:r w:rsidRPr="002904C5">
              <w:rPr>
                <w:rStyle w:val="c5"/>
                <w:rFonts w:ascii="Times New Roman" w:hAnsi="Times New Roman" w:cs="Times New Roman"/>
                <w:iCs/>
                <w:sz w:val="28"/>
                <w:szCs w:val="28"/>
              </w:rPr>
              <w:t>пределить суть характеров</w:t>
            </w:r>
            <w:r w:rsidRPr="002904C5">
              <w:rPr>
                <w:rStyle w:val="c5"/>
                <w:rFonts w:ascii="Times New Roman" w:hAnsi="Times New Roman"/>
                <w:iCs/>
                <w:sz w:val="28"/>
                <w:szCs w:val="28"/>
              </w:rPr>
              <w:t xml:space="preserve">, </w:t>
            </w:r>
            <w:r w:rsidRPr="002904C5">
              <w:rPr>
                <w:rStyle w:val="c5"/>
                <w:rFonts w:ascii="Times New Roman" w:hAnsi="Times New Roman" w:cs="Times New Roman"/>
                <w:iCs/>
                <w:sz w:val="28"/>
                <w:szCs w:val="28"/>
              </w:rPr>
              <w:t xml:space="preserve">мотивы поведения действующих лиц </w:t>
            </w:r>
          </w:p>
        </w:tc>
      </w:tr>
      <w:tr w:rsidR="00FB51C6" w:rsidRPr="002904C5" w:rsidTr="00D63A76">
        <w:trPr>
          <w:trHeight w:val="625"/>
        </w:trPr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520" w:type="dxa"/>
          </w:tcPr>
          <w:p w:rsidR="00FB51C6" w:rsidRPr="002904C5" w:rsidRDefault="00FB51C6" w:rsidP="005A3E9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Затруднение вызвал подбор аргументов для иллюстрации своих мыслей 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923A34" w:rsidRPr="002904C5" w:rsidRDefault="00923A34" w:rsidP="00923A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При анализе прозаического произведения участники следовали поставленным вопросам, допуская нарушения композиции</w:t>
            </w:r>
          </w:p>
          <w:p w:rsidR="00FB51C6" w:rsidRPr="002904C5" w:rsidRDefault="00923A34" w:rsidP="00923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Затруднились определить  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проблематику и особенности композиции, авторской позиции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923A34" w:rsidRPr="002904C5" w:rsidRDefault="00923A34" w:rsidP="00923A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При анализе лирического произведения затруднение вызвало определение  </w:t>
            </w:r>
          </w:p>
          <w:p w:rsidR="00FB51C6" w:rsidRPr="002904C5" w:rsidRDefault="00923A34" w:rsidP="00923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состояния  лирического героя, мыслей  и чувств; выделить средства выразительности, помогающие раскрыть идею произведения.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520" w:type="dxa"/>
          </w:tcPr>
          <w:p w:rsidR="00FB51C6" w:rsidRPr="002904C5" w:rsidRDefault="00923A34" w:rsidP="00A64A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Затруднени</w:t>
            </w:r>
            <w:r w:rsidR="00A64A99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вызвало </w:t>
            </w:r>
            <w:r w:rsidR="00A64A99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связного текста по обоснованию своего выбора </w:t>
            </w:r>
            <w:proofErr w:type="gramStart"/>
            <w:r w:rsidR="00A64A99" w:rsidRPr="002904C5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 w:rsidR="00A64A99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творческого задания.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7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FB51C6" w:rsidRPr="002904C5" w:rsidRDefault="00FB51C6" w:rsidP="004A6F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При анализе прозаического произведения </w:t>
            </w:r>
            <w:r w:rsidR="004A6FB5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не все 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4A6FB5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обратили внимание на особенности 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композиции</w:t>
            </w:r>
            <w:r w:rsidR="004A6FB5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, речи персонажей 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FB51C6" w:rsidRPr="002904C5" w:rsidRDefault="00FB51C6" w:rsidP="005A3E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При анализе лирического произведения затруднение вызвало определение  </w:t>
            </w:r>
          </w:p>
          <w:p w:rsidR="00FB51C6" w:rsidRPr="002904C5" w:rsidRDefault="006D3010" w:rsidP="005A3E95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особенности ритмической и синтаксической структуры текста</w:t>
            </w:r>
            <w:r w:rsidRPr="002904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FB51C6" w:rsidRPr="002904C5" w:rsidRDefault="005B5335" w:rsidP="00AE0F7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Творческое задание  вызвало затруднение  в перечне визуальных объектов,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их описания  и обосновани</w:t>
            </w:r>
            <w:r w:rsidR="00AE0F70" w:rsidRPr="002904C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 включения в книгу</w:t>
            </w:r>
            <w:r w:rsidR="00AE0F70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FB51C6" w:rsidRPr="002904C5" w:rsidRDefault="00FB51C6" w:rsidP="005A3E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Затруднение вызвало определение особенности композиции произведения, его  проблематики, не все </w:t>
            </w:r>
            <w:r w:rsidR="00813980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приняли во внимание точку зрения </w:t>
            </w:r>
            <w:proofErr w:type="gramStart"/>
            <w:r w:rsidR="00813980" w:rsidRPr="002904C5">
              <w:rPr>
                <w:rFonts w:ascii="Times New Roman" w:hAnsi="Times New Roman" w:cs="Times New Roman"/>
                <w:sz w:val="28"/>
                <w:szCs w:val="28"/>
              </w:rPr>
              <w:t>повествователя</w:t>
            </w:r>
            <w:proofErr w:type="gramEnd"/>
            <w:r w:rsidR="00813980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3980"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обсуждаемую проблему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B51C6" w:rsidRPr="002904C5" w:rsidRDefault="00FB51C6" w:rsidP="005A3E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FB51C6" w:rsidRPr="002904C5" w:rsidRDefault="00FB51C6" w:rsidP="008139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/>
                <w:sz w:val="28"/>
                <w:szCs w:val="28"/>
              </w:rPr>
              <w:t>При л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итературоведческ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>ом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анализ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>е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лирического текста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 xml:space="preserve"> затруднение вызвало</w:t>
            </w:r>
            <w:r w:rsidR="00813980" w:rsidRPr="002904C5">
              <w:rPr>
                <w:rFonts w:ascii="Times New Roman" w:hAnsi="Times New Roman"/>
                <w:sz w:val="28"/>
                <w:szCs w:val="28"/>
              </w:rPr>
              <w:t xml:space="preserve"> понимание </w:t>
            </w:r>
            <w:r w:rsidR="00813980"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особенности ритмической и синтаксической структуры текста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B51C6" w:rsidRPr="002904C5" w:rsidTr="005A3E95">
        <w:tc>
          <w:tcPr>
            <w:tcW w:w="152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FB51C6" w:rsidRPr="002904C5" w:rsidRDefault="00AE0F70" w:rsidP="005A3E95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Творческое задание  вызвало затруднение  в перечне визуальных объектов,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их описания  и </w:t>
            </w:r>
            <w:r w:rsidR="001C6E7C" w:rsidRPr="002904C5">
              <w:rPr>
                <w:rFonts w:ascii="Times New Roman" w:hAnsi="Times New Roman" w:cs="Times New Roman"/>
                <w:sz w:val="28"/>
                <w:szCs w:val="28"/>
              </w:rPr>
              <w:t>обоснования  включения в книгу</w:t>
            </w: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FB51C6" w:rsidRPr="002904C5" w:rsidTr="005A3E95">
        <w:tc>
          <w:tcPr>
            <w:tcW w:w="152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vMerge w:val="restart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FB51C6" w:rsidRPr="002904C5" w:rsidRDefault="00FB51C6" w:rsidP="002A50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При анализе прозаического произведения трудность вызывает</w:t>
            </w:r>
            <w:r w:rsidR="002A500D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</w:t>
            </w:r>
            <w:r w:rsidR="002A500D" w:rsidRPr="002904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A500D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особенностей развития действия,  определение специфики авторской позиции, роли детальней. 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Допускается нарушение композиции 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FB51C6" w:rsidRPr="002904C5" w:rsidRDefault="00FB51C6" w:rsidP="00FF211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904C5">
              <w:rPr>
                <w:rFonts w:ascii="Times New Roman" w:hAnsi="Times New Roman"/>
                <w:sz w:val="28"/>
                <w:szCs w:val="28"/>
              </w:rPr>
              <w:t xml:space="preserve">При 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>анализ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>е</w:t>
            </w:r>
            <w:r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лирического текста</w:t>
            </w:r>
            <w:r w:rsidR="00FF2112" w:rsidRPr="002904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участники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 xml:space="preserve"> затруд</w:t>
            </w:r>
            <w:r w:rsidR="00FF2112" w:rsidRPr="002904C5">
              <w:rPr>
                <w:rFonts w:ascii="Times New Roman" w:hAnsi="Times New Roman"/>
                <w:sz w:val="28"/>
                <w:szCs w:val="28"/>
              </w:rPr>
              <w:t xml:space="preserve">нились установить связь </w:t>
            </w:r>
            <w:proofErr w:type="gramStart"/>
            <w:r w:rsidR="00FF2112" w:rsidRPr="002904C5">
              <w:rPr>
                <w:rFonts w:ascii="Times New Roman" w:hAnsi="Times New Roman"/>
                <w:sz w:val="28"/>
                <w:szCs w:val="28"/>
              </w:rPr>
              <w:t>между</w:t>
            </w:r>
            <w:proofErr w:type="gramEnd"/>
            <w:r w:rsidR="00FF2112" w:rsidRPr="002904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FF2112" w:rsidRPr="002904C5">
              <w:rPr>
                <w:rFonts w:ascii="Times New Roman" w:hAnsi="Times New Roman" w:cs="Times New Roman"/>
                <w:sz w:val="28"/>
                <w:szCs w:val="28"/>
              </w:rPr>
              <w:t>окружающем</w:t>
            </w:r>
            <w:proofErr w:type="gramEnd"/>
            <w:r w:rsidR="00FF2112"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миром и миром лирического героя указать особенности поэтики автора</w:t>
            </w:r>
            <w:r w:rsidRPr="002904C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B51C6" w:rsidRPr="002904C5" w:rsidTr="005A3E95">
        <w:tc>
          <w:tcPr>
            <w:tcW w:w="1526" w:type="dxa"/>
            <w:vMerge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B51C6" w:rsidRPr="002904C5" w:rsidRDefault="00FB51C6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FB51C6" w:rsidRPr="002904C5" w:rsidRDefault="00AE0F70" w:rsidP="005A3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Творческое задание  вызвало затруднение  в перечне визуальных объектов,</w:t>
            </w:r>
            <w:r w:rsidRPr="002904C5">
              <w:rPr>
                <w:rFonts w:ascii="Times New Roman" w:hAnsi="Times New Roman" w:cs="Times New Roman"/>
                <w:sz w:val="28"/>
                <w:szCs w:val="28"/>
              </w:rPr>
              <w:t xml:space="preserve"> их описания  и обоснования  включения в книгу. </w:t>
            </w:r>
            <w:r w:rsidRPr="002904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FB51C6" w:rsidRPr="002904C5" w:rsidRDefault="00FB51C6" w:rsidP="00FB51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1C6" w:rsidRPr="00616A9F" w:rsidRDefault="00FB51C6" w:rsidP="00FB51C6">
      <w:pPr>
        <w:pStyle w:val="a3"/>
        <w:rPr>
          <w:rFonts w:ascii="Times New Roman" w:hAnsi="Times New Roman" w:cs="Times New Roman"/>
          <w:sz w:val="28"/>
          <w:szCs w:val="28"/>
        </w:rPr>
      </w:pPr>
      <w:r w:rsidRPr="002904C5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Pr="002904C5">
        <w:rPr>
          <w:rFonts w:ascii="Times New Roman" w:hAnsi="Times New Roman" w:cs="Times New Roman"/>
          <w:sz w:val="28"/>
          <w:szCs w:val="28"/>
        </w:rPr>
        <w:t xml:space="preserve">: </w:t>
      </w:r>
      <w:r w:rsidRPr="002904C5">
        <w:rPr>
          <w:rFonts w:ascii="Times New Roman" w:eastAsia="Times New Roman" w:hAnsi="Times New Roman" w:cs="Times New Roman"/>
          <w:sz w:val="28"/>
          <w:lang w:eastAsia="ru-RU"/>
        </w:rPr>
        <w:t>на олимпиаде уча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щиеся показали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неплохой 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уровень выполнения заданий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только </w:t>
      </w:r>
      <w:r w:rsidRPr="00FA3E8D">
        <w:rPr>
          <w:rFonts w:ascii="Times New Roman" w:hAnsi="Times New Roman" w:cs="Times New Roman"/>
          <w:sz w:val="28"/>
          <w:szCs w:val="28"/>
        </w:rPr>
        <w:t>26,</w:t>
      </w:r>
      <w:r w:rsidR="005E6864">
        <w:rPr>
          <w:rFonts w:ascii="Times New Roman" w:hAnsi="Times New Roman" w:cs="Times New Roman"/>
          <w:sz w:val="28"/>
          <w:szCs w:val="28"/>
        </w:rPr>
        <w:t>2</w:t>
      </w:r>
      <w:r w:rsidRPr="00FA3E8D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FA3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A3E8D">
        <w:rPr>
          <w:rFonts w:ascii="Times New Roman" w:hAnsi="Times New Roman" w:cs="Times New Roman"/>
          <w:sz w:val="28"/>
          <w:szCs w:val="28"/>
        </w:rPr>
        <w:t>3</w:t>
      </w:r>
      <w:r w:rsidR="005E6864">
        <w:rPr>
          <w:rFonts w:ascii="Times New Roman" w:hAnsi="Times New Roman" w:cs="Times New Roman"/>
          <w:sz w:val="28"/>
          <w:szCs w:val="28"/>
        </w:rPr>
        <w:t xml:space="preserve">758 </w:t>
      </w:r>
      <w:r w:rsidRPr="00FA3E8D">
        <w:rPr>
          <w:rFonts w:ascii="Times New Roman" w:hAnsi="Times New Roman" w:cs="Times New Roman"/>
          <w:sz w:val="28"/>
          <w:szCs w:val="28"/>
        </w:rPr>
        <w:t>участников)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набрали менее 2</w:t>
      </w:r>
      <w:r w:rsidR="005E686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баллов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Работы победителей и призеров </w:t>
      </w:r>
      <w:r w:rsidRPr="00FA08AD">
        <w:rPr>
          <w:rFonts w:ascii="Times New Roman" w:hAnsi="Times New Roman" w:cs="Times New Roman"/>
          <w:sz w:val="28"/>
          <w:szCs w:val="28"/>
        </w:rPr>
        <w:t xml:space="preserve"> соответствовали выбранному жанру,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FA08AD">
        <w:rPr>
          <w:rFonts w:ascii="Times New Roman" w:hAnsi="Times New Roman" w:cs="Times New Roman"/>
          <w:sz w:val="28"/>
          <w:szCs w:val="28"/>
        </w:rPr>
        <w:t xml:space="preserve"> показали знание историко-культурного и теоретико-литературного контекста, умение ориентироваться в них.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Невысокий 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уровень выполнения заданий связан с особенностями предмет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также указывает на недостаточную работу  педагогов-предметников по выявлению талантливых детей на уровне школы.</w:t>
      </w:r>
    </w:p>
    <w:p w:rsidR="00FB51C6" w:rsidRPr="00616A9F" w:rsidRDefault="00FB51C6" w:rsidP="00FB51C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Рекомендации: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чителям литературы необходимо использовать все виды учебной и внеурочной деятельности для целенаправленной подготовки к олимпиадам;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F507EF">
        <w:rPr>
          <w:rFonts w:ascii="Times New Roman" w:hAnsi="Times New Roman" w:cs="Times New Roman"/>
          <w:sz w:val="28"/>
          <w:szCs w:val="28"/>
        </w:rPr>
        <w:t>систематически проводить дифференцированную работу на уроках и внеурочны</w:t>
      </w:r>
      <w:r>
        <w:rPr>
          <w:rFonts w:ascii="Times New Roman" w:hAnsi="Times New Roman" w:cs="Times New Roman"/>
          <w:sz w:val="28"/>
          <w:szCs w:val="28"/>
        </w:rPr>
        <w:t xml:space="preserve">х занятиях с одаренными детьми; </w:t>
      </w:r>
      <w:r w:rsidRPr="00F507EF">
        <w:rPr>
          <w:rFonts w:ascii="Times New Roman" w:hAnsi="Times New Roman" w:cs="Times New Roman"/>
          <w:sz w:val="28"/>
          <w:szCs w:val="28"/>
        </w:rPr>
        <w:t>уделять больше внимания работе с одаренными детьми, предлагать задания повышенной сложности, развивающими творческие способности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507EF">
        <w:rPr>
          <w:rFonts w:ascii="Times New Roman" w:hAnsi="Times New Roman" w:cs="Times New Roman"/>
          <w:sz w:val="28"/>
          <w:szCs w:val="28"/>
        </w:rPr>
        <w:t xml:space="preserve">при подготовке к олимпиадам использовать электронные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методические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материалы; с</w:t>
      </w:r>
      <w:r w:rsidRPr="00616A9F">
        <w:rPr>
          <w:rFonts w:ascii="Times New Roman" w:hAnsi="Times New Roman" w:cs="Times New Roman"/>
          <w:sz w:val="28"/>
          <w:szCs w:val="28"/>
        </w:rPr>
        <w:t>пособствовать формированию умений и навыков анализировать литературные произведения и писать сочинения разных жанров</w:t>
      </w:r>
      <w:r>
        <w:rPr>
          <w:rFonts w:ascii="Times New Roman" w:hAnsi="Times New Roman" w:cs="Times New Roman"/>
          <w:sz w:val="28"/>
          <w:szCs w:val="28"/>
        </w:rPr>
        <w:t xml:space="preserve">, уделять больше внимания обучению комплексному анализу художественного текста, качеству монологической речи, идейно-тематическому анализу текста, вопросам теории литературы (художественные приемы и синтаксическая особенность текста, стихосложение). </w:t>
      </w:r>
    </w:p>
    <w:p w:rsidR="00FB51C6" w:rsidRPr="00BC501F" w:rsidRDefault="00FB51C6" w:rsidP="00FB51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F8F" w:rsidRPr="00FB51C6" w:rsidRDefault="00005F8F" w:rsidP="00FB51C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05F8F" w:rsidRPr="00FB51C6" w:rsidSect="002F5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C1B90"/>
    <w:multiLevelType w:val="multilevel"/>
    <w:tmpl w:val="330E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1C6"/>
    <w:rsid w:val="00005F8F"/>
    <w:rsid w:val="000D754E"/>
    <w:rsid w:val="00193BF4"/>
    <w:rsid w:val="001C6E7C"/>
    <w:rsid w:val="0025221A"/>
    <w:rsid w:val="00273903"/>
    <w:rsid w:val="002904C5"/>
    <w:rsid w:val="002A500D"/>
    <w:rsid w:val="0030097E"/>
    <w:rsid w:val="00404203"/>
    <w:rsid w:val="00441250"/>
    <w:rsid w:val="004A6FB5"/>
    <w:rsid w:val="005B5335"/>
    <w:rsid w:val="005E6864"/>
    <w:rsid w:val="006D3010"/>
    <w:rsid w:val="0079132D"/>
    <w:rsid w:val="007F590E"/>
    <w:rsid w:val="00813980"/>
    <w:rsid w:val="00832AAB"/>
    <w:rsid w:val="00881FE4"/>
    <w:rsid w:val="00920F6A"/>
    <w:rsid w:val="00923A34"/>
    <w:rsid w:val="00A64A99"/>
    <w:rsid w:val="00A7381C"/>
    <w:rsid w:val="00AE0F70"/>
    <w:rsid w:val="00B61222"/>
    <w:rsid w:val="00B854A2"/>
    <w:rsid w:val="00D63A76"/>
    <w:rsid w:val="00D720C7"/>
    <w:rsid w:val="00DB6813"/>
    <w:rsid w:val="00F022D4"/>
    <w:rsid w:val="00FB51C6"/>
    <w:rsid w:val="00FF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1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1C6"/>
    <w:pPr>
      <w:spacing w:after="0" w:line="240" w:lineRule="auto"/>
    </w:pPr>
  </w:style>
  <w:style w:type="table" w:styleId="a4">
    <w:name w:val="Table Grid"/>
    <w:basedOn w:val="a1"/>
    <w:uiPriority w:val="39"/>
    <w:rsid w:val="00FB5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B51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5">
    <w:name w:val="c5"/>
    <w:basedOn w:val="a0"/>
    <w:rsid w:val="00FB51C6"/>
  </w:style>
  <w:style w:type="paragraph" w:styleId="a5">
    <w:name w:val="Normal (Web)"/>
    <w:basedOn w:val="a"/>
    <w:uiPriority w:val="99"/>
    <w:unhideWhenUsed/>
    <w:rsid w:val="00404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24</cp:revision>
  <dcterms:created xsi:type="dcterms:W3CDTF">2019-12-09T06:25:00Z</dcterms:created>
  <dcterms:modified xsi:type="dcterms:W3CDTF">2019-12-10T07:50:00Z</dcterms:modified>
</cp:coreProperties>
</file>