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51F" w:rsidRDefault="002E36E3" w:rsidP="002E3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6C451F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:rsidR="002E36E3" w:rsidRDefault="002E36E3" w:rsidP="006C45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6C451F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кологии</w:t>
      </w:r>
      <w:r w:rsidR="006C451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C451F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8F5EF2">
        <w:rPr>
          <w:rFonts w:ascii="Times New Roman" w:hAnsi="Times New Roman" w:cs="Times New Roman"/>
          <w:b/>
          <w:sz w:val="28"/>
          <w:szCs w:val="28"/>
        </w:rPr>
        <w:t>201</w:t>
      </w:r>
      <w:r w:rsidR="00FC102B">
        <w:rPr>
          <w:rFonts w:ascii="Times New Roman" w:hAnsi="Times New Roman" w:cs="Times New Roman"/>
          <w:b/>
          <w:sz w:val="28"/>
          <w:szCs w:val="28"/>
        </w:rPr>
        <w:t>8</w:t>
      </w:r>
      <w:r w:rsidR="008F5EF2">
        <w:rPr>
          <w:rFonts w:ascii="Times New Roman" w:hAnsi="Times New Roman" w:cs="Times New Roman"/>
          <w:b/>
          <w:sz w:val="28"/>
          <w:szCs w:val="28"/>
        </w:rPr>
        <w:t>/201</w:t>
      </w:r>
      <w:r w:rsidR="00FC102B">
        <w:rPr>
          <w:rFonts w:ascii="Times New Roman" w:hAnsi="Times New Roman" w:cs="Times New Roman"/>
          <w:b/>
          <w:sz w:val="28"/>
          <w:szCs w:val="28"/>
        </w:rPr>
        <w:t>9</w:t>
      </w:r>
      <w:r w:rsidR="008F5E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6C451F" w:rsidRPr="006C451F" w:rsidRDefault="006C451F" w:rsidP="006C45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36E3" w:rsidRDefault="002E36E3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BC502E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C502E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C502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E36E3" w:rsidRPr="007854C5" w:rsidRDefault="002E36E3" w:rsidP="002E36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573AB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1003"/>
        <w:gridCol w:w="1411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2E36E3" w:rsidRPr="001C4F49" w:rsidTr="001C4F49">
        <w:trPr>
          <w:jc w:val="center"/>
        </w:trPr>
        <w:tc>
          <w:tcPr>
            <w:tcW w:w="1003" w:type="dxa"/>
            <w:vMerge w:val="restart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11" w:type="dxa"/>
            <w:vMerge w:val="restart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2E36E3" w:rsidRPr="001C4F49" w:rsidTr="001C4F49">
        <w:trPr>
          <w:trHeight w:val="467"/>
          <w:jc w:val="center"/>
        </w:trPr>
        <w:tc>
          <w:tcPr>
            <w:tcW w:w="1003" w:type="dxa"/>
            <w:vMerge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vMerge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2E36E3" w:rsidRPr="001C4F49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% от участников</w:t>
            </w:r>
          </w:p>
        </w:tc>
      </w:tr>
      <w:tr w:rsidR="00D32E42" w:rsidRPr="001C4F49" w:rsidTr="001C4F49">
        <w:trPr>
          <w:jc w:val="center"/>
        </w:trPr>
        <w:tc>
          <w:tcPr>
            <w:tcW w:w="1003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1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1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92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D32E42" w:rsidRPr="001C4F49" w:rsidTr="001C4F49">
        <w:trPr>
          <w:jc w:val="center"/>
        </w:trPr>
        <w:tc>
          <w:tcPr>
            <w:tcW w:w="1003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1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71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2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92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D32E42" w:rsidRPr="001C4F49" w:rsidTr="001C4F49">
        <w:trPr>
          <w:jc w:val="center"/>
        </w:trPr>
        <w:tc>
          <w:tcPr>
            <w:tcW w:w="1003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11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1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2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D32E42" w:rsidRPr="001C4F49" w:rsidTr="001C4F49">
        <w:trPr>
          <w:jc w:val="center"/>
        </w:trPr>
        <w:tc>
          <w:tcPr>
            <w:tcW w:w="1003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1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1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92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D32E42" w:rsidRPr="001C4F49" w:rsidTr="001C4F49">
        <w:trPr>
          <w:jc w:val="center"/>
        </w:trPr>
        <w:tc>
          <w:tcPr>
            <w:tcW w:w="1003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1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1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D32E42" w:rsidRPr="001C4F49" w:rsidTr="001C4F49">
        <w:trPr>
          <w:jc w:val="center"/>
        </w:trPr>
        <w:tc>
          <w:tcPr>
            <w:tcW w:w="1003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1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438</w:t>
            </w:r>
          </w:p>
        </w:tc>
        <w:tc>
          <w:tcPr>
            <w:tcW w:w="113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133</w:t>
            </w:r>
          </w:p>
        </w:tc>
        <w:tc>
          <w:tcPr>
            <w:tcW w:w="71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5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892" w:type="dxa"/>
          </w:tcPr>
          <w:p w:rsidR="00D32E42" w:rsidRPr="001C4F49" w:rsidRDefault="00D32E42" w:rsidP="00D32E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</w:p>
        </w:tc>
      </w:tr>
    </w:tbl>
    <w:p w:rsidR="006C451F" w:rsidRDefault="006C451F" w:rsidP="00E87D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A1C" w:rsidRPr="003B0C3C" w:rsidRDefault="002E36E3" w:rsidP="00E87D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</w:t>
      </w:r>
    </w:p>
    <w:p w:rsidR="006C451F" w:rsidRDefault="006C451F" w:rsidP="006C4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5A1C" w:rsidRPr="006C451F" w:rsidRDefault="00D65A1C" w:rsidP="006C45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4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7-8 классы:</w:t>
      </w:r>
    </w:p>
    <w:p w:rsidR="00E87DCB" w:rsidRPr="006C451F" w:rsidRDefault="00E87DCB" w:rsidP="006C451F">
      <w:pPr>
        <w:pStyle w:val="a4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Экологические ниши. Закономерности функционирования и пределы (факторы) устойчивости. Цепи питания, круговороты веществ. Продуктивность и биомасса. Потоки энергии. (Часть № 2, вопрос № 1)</w:t>
      </w:r>
      <w:r w:rsidR="006C451F" w:rsidRPr="006C451F">
        <w:rPr>
          <w:rFonts w:ascii="Times New Roman" w:hAnsi="Times New Roman" w:cs="Times New Roman"/>
          <w:sz w:val="28"/>
          <w:szCs w:val="28"/>
        </w:rPr>
        <w:t>.</w:t>
      </w:r>
    </w:p>
    <w:p w:rsidR="00D65A1C" w:rsidRPr="006C451F" w:rsidRDefault="00D65A1C" w:rsidP="006C451F">
      <w:pPr>
        <w:pStyle w:val="a4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 xml:space="preserve">Среда и адаптация к ней организмов. Определение: среда, факторы среды, среды жизни. Классификация факторов. Закономерности их действия на организмы. Адаптация организмов к основным факторам и средам жизни. Биосфера, популяции и экосистемы как основные звенья биосферы. (Часть </w:t>
      </w:r>
      <w:r w:rsidR="006C451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451F">
        <w:rPr>
          <w:rFonts w:ascii="Times New Roman" w:hAnsi="Times New Roman" w:cs="Times New Roman"/>
          <w:sz w:val="28"/>
          <w:szCs w:val="28"/>
        </w:rPr>
        <w:t xml:space="preserve">№ </w:t>
      </w:r>
      <w:r w:rsidR="00E87DCB" w:rsidRPr="006C451F">
        <w:rPr>
          <w:rFonts w:ascii="Times New Roman" w:hAnsi="Times New Roman" w:cs="Times New Roman"/>
          <w:sz w:val="28"/>
          <w:szCs w:val="28"/>
        </w:rPr>
        <w:t>3</w:t>
      </w:r>
      <w:r w:rsidRPr="006C451F">
        <w:rPr>
          <w:rFonts w:ascii="Times New Roman" w:hAnsi="Times New Roman" w:cs="Times New Roman"/>
          <w:sz w:val="28"/>
          <w:szCs w:val="28"/>
        </w:rPr>
        <w:t xml:space="preserve">, Вопросы № </w:t>
      </w:r>
      <w:r w:rsidR="00E87DCB" w:rsidRPr="006C451F">
        <w:rPr>
          <w:rFonts w:ascii="Times New Roman" w:hAnsi="Times New Roman" w:cs="Times New Roman"/>
          <w:sz w:val="28"/>
          <w:szCs w:val="28"/>
        </w:rPr>
        <w:t>1</w:t>
      </w:r>
      <w:r w:rsidRPr="006C451F">
        <w:rPr>
          <w:rFonts w:ascii="Times New Roman" w:hAnsi="Times New Roman" w:cs="Times New Roman"/>
          <w:sz w:val="28"/>
          <w:szCs w:val="28"/>
        </w:rPr>
        <w:t xml:space="preserve">, </w:t>
      </w:r>
      <w:r w:rsidR="00E87DCB" w:rsidRPr="006C451F">
        <w:rPr>
          <w:rFonts w:ascii="Times New Roman" w:hAnsi="Times New Roman" w:cs="Times New Roman"/>
          <w:sz w:val="28"/>
          <w:szCs w:val="28"/>
        </w:rPr>
        <w:t>3</w:t>
      </w:r>
      <w:r w:rsidRPr="006C451F">
        <w:rPr>
          <w:rFonts w:ascii="Times New Roman" w:hAnsi="Times New Roman" w:cs="Times New Roman"/>
          <w:sz w:val="28"/>
          <w:szCs w:val="28"/>
        </w:rPr>
        <w:t>)</w:t>
      </w:r>
      <w:r w:rsidR="006C451F" w:rsidRPr="006C451F">
        <w:rPr>
          <w:rFonts w:ascii="Times New Roman" w:hAnsi="Times New Roman" w:cs="Times New Roman"/>
          <w:sz w:val="28"/>
          <w:szCs w:val="28"/>
        </w:rPr>
        <w:t>.</w:t>
      </w:r>
    </w:p>
    <w:p w:rsidR="006C451F" w:rsidRDefault="006C451F" w:rsidP="006C45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A1C" w:rsidRPr="006C451F" w:rsidRDefault="00D65A1C" w:rsidP="006C45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51F">
        <w:rPr>
          <w:rFonts w:ascii="Times New Roman" w:hAnsi="Times New Roman" w:cs="Times New Roman"/>
          <w:b/>
          <w:sz w:val="28"/>
          <w:szCs w:val="28"/>
        </w:rPr>
        <w:t xml:space="preserve">9 класс: </w:t>
      </w:r>
    </w:p>
    <w:p w:rsidR="00E87DCB" w:rsidRPr="006C451F" w:rsidRDefault="00E87DCB" w:rsidP="006C451F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Социальная и прикладная экология (экология природно-антропогенных систем). (Часть № 1, вопрос № 1)</w:t>
      </w:r>
    </w:p>
    <w:p w:rsidR="00E87DCB" w:rsidRPr="006C451F" w:rsidRDefault="00E87DCB" w:rsidP="006C451F">
      <w:pPr>
        <w:pStyle w:val="a4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Значение для оптимизации взаимоотношения человека с природой, решения экологических проблем. Место и роль человека в окружающем мире. Влияние на среды жизни  (Часть № 1, вопрос № 6)</w:t>
      </w:r>
    </w:p>
    <w:p w:rsidR="00E87DCB" w:rsidRPr="006C451F" w:rsidRDefault="00E87DCB" w:rsidP="006C451F">
      <w:pPr>
        <w:pStyle w:val="a4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Возможные пути решения экологических проблем. Особо охраняемые территории. Экологически обоснованные технологии (Часть № 2, вопрос № 5)</w:t>
      </w:r>
    </w:p>
    <w:p w:rsidR="006C451F" w:rsidRDefault="006C451F" w:rsidP="006C451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65A1C" w:rsidRPr="006C451F" w:rsidRDefault="00D65A1C" w:rsidP="006C451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C451F">
        <w:rPr>
          <w:rFonts w:ascii="Times New Roman" w:hAnsi="Times New Roman" w:cs="Times New Roman"/>
          <w:b/>
          <w:sz w:val="28"/>
          <w:szCs w:val="28"/>
        </w:rPr>
        <w:lastRenderedPageBreak/>
        <w:t>10-11 класс:</w:t>
      </w:r>
    </w:p>
    <w:p w:rsidR="00D65A1C" w:rsidRPr="006C451F" w:rsidRDefault="00D65A1C" w:rsidP="006C451F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 xml:space="preserve">Возможные пути решения экологических проблем. Особо охраняемые территории. Экологически обоснованные технологии. Отказ от потребительского образа жизни. Возможности и пути реализации концепции устойчивого развития и учения В. И. Вернадского о биосфере (Часть № </w:t>
      </w:r>
      <w:r w:rsidR="00CB7C2F" w:rsidRPr="006C451F">
        <w:rPr>
          <w:rFonts w:ascii="Times New Roman" w:hAnsi="Times New Roman" w:cs="Times New Roman"/>
          <w:sz w:val="28"/>
          <w:szCs w:val="28"/>
        </w:rPr>
        <w:t>2, 4</w:t>
      </w:r>
      <w:r w:rsidRPr="006C451F">
        <w:rPr>
          <w:rFonts w:ascii="Times New Roman" w:hAnsi="Times New Roman" w:cs="Times New Roman"/>
          <w:sz w:val="28"/>
          <w:szCs w:val="28"/>
        </w:rPr>
        <w:t>)</w:t>
      </w:r>
      <w:r w:rsidR="006C451F">
        <w:rPr>
          <w:rFonts w:ascii="Times New Roman" w:hAnsi="Times New Roman" w:cs="Times New Roman"/>
          <w:sz w:val="28"/>
          <w:szCs w:val="28"/>
        </w:rPr>
        <w:t>.</w:t>
      </w:r>
    </w:p>
    <w:p w:rsidR="007033CA" w:rsidRPr="006C451F" w:rsidRDefault="00CB7C2F" w:rsidP="006C451F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Э</w:t>
      </w:r>
      <w:r w:rsidR="00D65A1C" w:rsidRPr="006C451F">
        <w:rPr>
          <w:rFonts w:ascii="Times New Roman" w:hAnsi="Times New Roman" w:cs="Times New Roman"/>
          <w:sz w:val="28"/>
          <w:szCs w:val="28"/>
        </w:rPr>
        <w:t xml:space="preserve">кология природных систем. Среда и адаптация к ней организмов. Определение: среда, факторы среды, среды жизни. Классификация факторов. Закономерности их действия на организмы. Адаптация организмов к основным факторам и средам жизни </w:t>
      </w:r>
      <w:r w:rsidR="007033CA" w:rsidRPr="006C451F">
        <w:rPr>
          <w:rFonts w:ascii="Times New Roman" w:hAnsi="Times New Roman" w:cs="Times New Roman"/>
          <w:sz w:val="28"/>
          <w:szCs w:val="28"/>
        </w:rPr>
        <w:t>(Часть № 1, вопрос № 7)</w:t>
      </w:r>
      <w:r w:rsidR="006C451F">
        <w:rPr>
          <w:rFonts w:ascii="Times New Roman" w:hAnsi="Times New Roman" w:cs="Times New Roman"/>
          <w:sz w:val="28"/>
          <w:szCs w:val="28"/>
        </w:rPr>
        <w:t>.</w:t>
      </w:r>
    </w:p>
    <w:p w:rsidR="00D65A1C" w:rsidRDefault="00D65A1C" w:rsidP="006C451F">
      <w:pPr>
        <w:pStyle w:val="a4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Популяции. Основные характеристики: размеры, структура, темпы роста, биотический потенциал, динамика и др. Возможности управления популяциями. Пределы усто</w:t>
      </w:r>
      <w:r w:rsidR="00CB7C2F" w:rsidRPr="006C451F">
        <w:rPr>
          <w:rFonts w:ascii="Times New Roman" w:hAnsi="Times New Roman" w:cs="Times New Roman"/>
          <w:sz w:val="28"/>
          <w:szCs w:val="28"/>
        </w:rPr>
        <w:t xml:space="preserve">йчивости. </w:t>
      </w:r>
      <w:r w:rsidR="007033CA" w:rsidRPr="006C451F">
        <w:rPr>
          <w:rFonts w:ascii="Times New Roman" w:hAnsi="Times New Roman" w:cs="Times New Roman"/>
          <w:sz w:val="28"/>
          <w:szCs w:val="28"/>
        </w:rPr>
        <w:t>(Часть № 1, вопрос № 8)</w:t>
      </w:r>
      <w:r w:rsidR="006C451F">
        <w:rPr>
          <w:rFonts w:ascii="Times New Roman" w:hAnsi="Times New Roman" w:cs="Times New Roman"/>
          <w:sz w:val="28"/>
          <w:szCs w:val="28"/>
        </w:rPr>
        <w:t>.</w:t>
      </w:r>
    </w:p>
    <w:p w:rsidR="006C451F" w:rsidRPr="006C451F" w:rsidRDefault="006C451F" w:rsidP="006C451F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A1C" w:rsidRPr="006C451F" w:rsidRDefault="007033CA" w:rsidP="006C45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51F">
        <w:rPr>
          <w:rFonts w:ascii="Times New Roman" w:hAnsi="Times New Roman" w:cs="Times New Roman"/>
          <w:sz w:val="28"/>
          <w:szCs w:val="28"/>
        </w:rPr>
        <w:t>У</w:t>
      </w:r>
      <w:r w:rsidR="00D65A1C" w:rsidRPr="006C451F">
        <w:rPr>
          <w:rFonts w:ascii="Times New Roman" w:hAnsi="Times New Roman" w:cs="Times New Roman"/>
          <w:sz w:val="28"/>
          <w:szCs w:val="28"/>
        </w:rPr>
        <w:t xml:space="preserve">чителям экологии необходимо обратить на эти ошибки внимание и при изучении соответствующих тем и подготовке к </w:t>
      </w:r>
      <w:r w:rsidRPr="006C451F">
        <w:rPr>
          <w:rFonts w:ascii="Times New Roman" w:hAnsi="Times New Roman" w:cs="Times New Roman"/>
          <w:sz w:val="28"/>
          <w:szCs w:val="28"/>
        </w:rPr>
        <w:t xml:space="preserve">следующим этапам </w:t>
      </w:r>
      <w:r w:rsidR="00D65A1C" w:rsidRPr="006C451F">
        <w:rPr>
          <w:rFonts w:ascii="Times New Roman" w:hAnsi="Times New Roman" w:cs="Times New Roman"/>
          <w:sz w:val="28"/>
          <w:szCs w:val="28"/>
        </w:rPr>
        <w:t>всероссийской олимпиаде подробнее остановиться на этих вопросах.</w:t>
      </w:r>
    </w:p>
    <w:p w:rsidR="006C451F" w:rsidRDefault="006C451F" w:rsidP="006C45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451F" w:rsidRDefault="006C451F" w:rsidP="006C45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451F" w:rsidRPr="006C451F" w:rsidRDefault="002E36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51F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ab/>
      </w:r>
      <w:r w:rsidR="00BC502E" w:rsidRPr="006C451F">
        <w:rPr>
          <w:rFonts w:ascii="Times New Roman" w:hAnsi="Times New Roman" w:cs="Times New Roman"/>
          <w:b/>
          <w:sz w:val="28"/>
          <w:szCs w:val="28"/>
        </w:rPr>
        <w:t>Н.</w:t>
      </w:r>
      <w:r w:rsidR="002E1470" w:rsidRPr="006C451F">
        <w:rPr>
          <w:rFonts w:ascii="Times New Roman" w:hAnsi="Times New Roman" w:cs="Times New Roman"/>
          <w:b/>
          <w:sz w:val="28"/>
          <w:szCs w:val="28"/>
        </w:rPr>
        <w:t xml:space="preserve">А. </w:t>
      </w:r>
      <w:r w:rsidR="00BC502E" w:rsidRPr="006C451F">
        <w:rPr>
          <w:rFonts w:ascii="Times New Roman" w:hAnsi="Times New Roman" w:cs="Times New Roman"/>
          <w:b/>
          <w:sz w:val="28"/>
          <w:szCs w:val="28"/>
        </w:rPr>
        <w:t>Евдокимов</w:t>
      </w:r>
    </w:p>
    <w:sectPr w:rsidR="006C451F" w:rsidRPr="006C451F" w:rsidSect="006C451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F49" w:rsidRDefault="00001F49" w:rsidP="006C451F">
      <w:pPr>
        <w:spacing w:after="0" w:line="240" w:lineRule="auto"/>
      </w:pPr>
      <w:r>
        <w:separator/>
      </w:r>
    </w:p>
  </w:endnote>
  <w:endnote w:type="continuationSeparator" w:id="0">
    <w:p w:rsidR="00001F49" w:rsidRDefault="00001F49" w:rsidP="006C4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039783"/>
      <w:docPartObj>
        <w:docPartGallery w:val="Page Numbers (Bottom of Page)"/>
        <w:docPartUnique/>
      </w:docPartObj>
    </w:sdtPr>
    <w:sdtContent>
      <w:p w:rsidR="006C451F" w:rsidRDefault="006C451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C451F" w:rsidRDefault="006C451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F49" w:rsidRDefault="00001F49" w:rsidP="006C451F">
      <w:pPr>
        <w:spacing w:after="0" w:line="240" w:lineRule="auto"/>
      </w:pPr>
      <w:r>
        <w:separator/>
      </w:r>
    </w:p>
  </w:footnote>
  <w:footnote w:type="continuationSeparator" w:id="0">
    <w:p w:rsidR="00001F49" w:rsidRDefault="00001F49" w:rsidP="006C4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B11E1"/>
    <w:multiLevelType w:val="hybridMultilevel"/>
    <w:tmpl w:val="2BA82F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168CA"/>
    <w:multiLevelType w:val="hybridMultilevel"/>
    <w:tmpl w:val="13144B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17660D"/>
    <w:multiLevelType w:val="hybridMultilevel"/>
    <w:tmpl w:val="9496C5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948"/>
    <w:rsid w:val="00001754"/>
    <w:rsid w:val="00001F49"/>
    <w:rsid w:val="000036AE"/>
    <w:rsid w:val="00084193"/>
    <w:rsid w:val="00087533"/>
    <w:rsid w:val="00094F84"/>
    <w:rsid w:val="000B2415"/>
    <w:rsid w:val="000F697E"/>
    <w:rsid w:val="0012438F"/>
    <w:rsid w:val="00152733"/>
    <w:rsid w:val="001562F0"/>
    <w:rsid w:val="001C0FD7"/>
    <w:rsid w:val="001C2CC3"/>
    <w:rsid w:val="001C4F49"/>
    <w:rsid w:val="00202008"/>
    <w:rsid w:val="00253BDD"/>
    <w:rsid w:val="002B440C"/>
    <w:rsid w:val="002E1470"/>
    <w:rsid w:val="002E36E3"/>
    <w:rsid w:val="00330CBF"/>
    <w:rsid w:val="00376625"/>
    <w:rsid w:val="003D5C21"/>
    <w:rsid w:val="003E73EB"/>
    <w:rsid w:val="004010A0"/>
    <w:rsid w:val="0040607A"/>
    <w:rsid w:val="004B20F4"/>
    <w:rsid w:val="004E6B81"/>
    <w:rsid w:val="004F43FA"/>
    <w:rsid w:val="00502A61"/>
    <w:rsid w:val="005E4670"/>
    <w:rsid w:val="0060489D"/>
    <w:rsid w:val="006101CA"/>
    <w:rsid w:val="006122CB"/>
    <w:rsid w:val="00615C8C"/>
    <w:rsid w:val="006203EF"/>
    <w:rsid w:val="006443FB"/>
    <w:rsid w:val="006972B9"/>
    <w:rsid w:val="006C451F"/>
    <w:rsid w:val="006F46AC"/>
    <w:rsid w:val="007033CA"/>
    <w:rsid w:val="00743C67"/>
    <w:rsid w:val="00776B5B"/>
    <w:rsid w:val="007C7456"/>
    <w:rsid w:val="00815F6A"/>
    <w:rsid w:val="008373D4"/>
    <w:rsid w:val="008776E2"/>
    <w:rsid w:val="008A41C8"/>
    <w:rsid w:val="008E62F6"/>
    <w:rsid w:val="008F5EF2"/>
    <w:rsid w:val="0091244D"/>
    <w:rsid w:val="00963497"/>
    <w:rsid w:val="00987AB9"/>
    <w:rsid w:val="00A82607"/>
    <w:rsid w:val="00AC0A87"/>
    <w:rsid w:val="00AF6C29"/>
    <w:rsid w:val="00B0212D"/>
    <w:rsid w:val="00B12378"/>
    <w:rsid w:val="00B4283E"/>
    <w:rsid w:val="00B56DDA"/>
    <w:rsid w:val="00BC502E"/>
    <w:rsid w:val="00C007FA"/>
    <w:rsid w:val="00C52F07"/>
    <w:rsid w:val="00CB7C2F"/>
    <w:rsid w:val="00D10E4F"/>
    <w:rsid w:val="00D215E6"/>
    <w:rsid w:val="00D32E42"/>
    <w:rsid w:val="00D65813"/>
    <w:rsid w:val="00D65A1C"/>
    <w:rsid w:val="00DB7796"/>
    <w:rsid w:val="00E2089D"/>
    <w:rsid w:val="00E87DCB"/>
    <w:rsid w:val="00E93397"/>
    <w:rsid w:val="00F16EB7"/>
    <w:rsid w:val="00F40141"/>
    <w:rsid w:val="00F573AB"/>
    <w:rsid w:val="00F86FC9"/>
    <w:rsid w:val="00FC102B"/>
    <w:rsid w:val="00FF02ED"/>
    <w:rsid w:val="00FF4948"/>
    <w:rsid w:val="00FF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  <w:style w:type="paragraph" w:styleId="a6">
    <w:name w:val="header"/>
    <w:basedOn w:val="a"/>
    <w:link w:val="a7"/>
    <w:uiPriority w:val="99"/>
    <w:unhideWhenUsed/>
    <w:rsid w:val="006C4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451F"/>
  </w:style>
  <w:style w:type="paragraph" w:styleId="a8">
    <w:name w:val="footer"/>
    <w:basedOn w:val="a"/>
    <w:link w:val="a9"/>
    <w:uiPriority w:val="99"/>
    <w:unhideWhenUsed/>
    <w:rsid w:val="006C4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4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35</cp:revision>
  <cp:lastPrinted>2018-03-12T07:45:00Z</cp:lastPrinted>
  <dcterms:created xsi:type="dcterms:W3CDTF">2018-03-05T11:48:00Z</dcterms:created>
  <dcterms:modified xsi:type="dcterms:W3CDTF">2019-02-27T14:58:00Z</dcterms:modified>
</cp:coreProperties>
</file>