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824" w:rsidRDefault="003A1722" w:rsidP="00161AB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Аналитический отчет о </w:t>
      </w:r>
    </w:p>
    <w:p w:rsidR="003A1722" w:rsidRPr="003A1722" w:rsidRDefault="003A1722" w:rsidP="00161ABF">
      <w:pPr>
        <w:spacing w:after="0" w:line="240" w:lineRule="auto"/>
        <w:jc w:val="center"/>
        <w:rPr>
          <w:rFonts w:ascii="Times New Roman" w:hAnsi="Times New Roman" w:cs="Times New Roman"/>
          <w:i/>
          <w:sz w:val="20"/>
          <w:szCs w:val="20"/>
        </w:rPr>
      </w:pPr>
      <w:r>
        <w:rPr>
          <w:rFonts w:ascii="Times New Roman" w:hAnsi="Times New Roman" w:cs="Times New Roman"/>
          <w:b/>
          <w:sz w:val="28"/>
          <w:szCs w:val="28"/>
        </w:rPr>
        <w:t xml:space="preserve">результатах выполнения олимпиадных заданий по </w:t>
      </w:r>
      <w:r w:rsidR="002E3B7E">
        <w:rPr>
          <w:rFonts w:ascii="Times New Roman" w:hAnsi="Times New Roman" w:cs="Times New Roman"/>
          <w:b/>
          <w:sz w:val="28"/>
          <w:szCs w:val="28"/>
        </w:rPr>
        <w:t>английс</w:t>
      </w:r>
      <w:r w:rsidR="00161ABF">
        <w:rPr>
          <w:rFonts w:ascii="Times New Roman" w:hAnsi="Times New Roman" w:cs="Times New Roman"/>
          <w:b/>
          <w:sz w:val="28"/>
          <w:szCs w:val="28"/>
        </w:rPr>
        <w:t>кому языку</w:t>
      </w:r>
    </w:p>
    <w:p w:rsidR="00B65347" w:rsidRPr="00161ABF" w:rsidRDefault="003A1722" w:rsidP="003A1722">
      <w:pPr>
        <w:spacing w:after="0" w:line="240" w:lineRule="auto"/>
        <w:jc w:val="center"/>
        <w:rPr>
          <w:rFonts w:ascii="Times New Roman" w:hAnsi="Times New Roman" w:cs="Times New Roman"/>
          <w:i/>
          <w:sz w:val="28"/>
          <w:szCs w:val="28"/>
        </w:rPr>
      </w:pPr>
      <w:r w:rsidRPr="00161ABF">
        <w:rPr>
          <w:rFonts w:ascii="Times New Roman" w:hAnsi="Times New Roman" w:cs="Times New Roman"/>
          <w:i/>
          <w:sz w:val="28"/>
          <w:szCs w:val="28"/>
        </w:rPr>
        <w:t>муниципального</w:t>
      </w:r>
    </w:p>
    <w:p w:rsidR="003A1722" w:rsidRPr="00161ABF" w:rsidRDefault="003A1722" w:rsidP="00161AB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этапа всероссийской олимпиады школьников </w:t>
      </w:r>
      <w:r w:rsidR="00161ABF">
        <w:rPr>
          <w:rFonts w:ascii="Times New Roman" w:hAnsi="Times New Roman" w:cs="Times New Roman"/>
          <w:b/>
          <w:sz w:val="28"/>
          <w:szCs w:val="28"/>
        </w:rPr>
        <w:t>201</w:t>
      </w:r>
      <w:r w:rsidR="00634D65">
        <w:rPr>
          <w:rFonts w:ascii="Times New Roman" w:hAnsi="Times New Roman" w:cs="Times New Roman"/>
          <w:b/>
          <w:sz w:val="28"/>
          <w:szCs w:val="28"/>
        </w:rPr>
        <w:t>9</w:t>
      </w:r>
      <w:r>
        <w:rPr>
          <w:rFonts w:ascii="Times New Roman" w:hAnsi="Times New Roman" w:cs="Times New Roman"/>
          <w:b/>
          <w:sz w:val="28"/>
          <w:szCs w:val="28"/>
        </w:rPr>
        <w:t>года</w:t>
      </w:r>
    </w:p>
    <w:p w:rsidR="00215FDF" w:rsidRPr="003A1722" w:rsidRDefault="00215FDF" w:rsidP="00415CE8">
      <w:pPr>
        <w:spacing w:after="0" w:line="240" w:lineRule="auto"/>
        <w:rPr>
          <w:rFonts w:ascii="Times New Roman" w:hAnsi="Times New Roman" w:cs="Times New Roman"/>
          <w:b/>
          <w:sz w:val="28"/>
          <w:szCs w:val="28"/>
        </w:rPr>
      </w:pPr>
    </w:p>
    <w:p w:rsidR="007854C5" w:rsidRDefault="007854C5" w:rsidP="007854C5">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от «____» ______________ 201__ г.</w:t>
      </w:r>
    </w:p>
    <w:p w:rsidR="007854C5" w:rsidRDefault="007854C5" w:rsidP="00415CE8">
      <w:pPr>
        <w:spacing w:after="0" w:line="240" w:lineRule="auto"/>
        <w:jc w:val="both"/>
        <w:rPr>
          <w:rFonts w:ascii="Times New Roman" w:hAnsi="Times New Roman" w:cs="Times New Roman"/>
          <w:sz w:val="28"/>
          <w:szCs w:val="28"/>
        </w:rPr>
      </w:pPr>
    </w:p>
    <w:p w:rsidR="007854C5" w:rsidRPr="007854C5" w:rsidRDefault="00415CE8" w:rsidP="007854C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w:t>
      </w:r>
      <w:r w:rsidR="007854C5" w:rsidRPr="007854C5">
        <w:rPr>
          <w:rFonts w:ascii="Times New Roman" w:hAnsi="Times New Roman" w:cs="Times New Roman"/>
          <w:b/>
          <w:sz w:val="28"/>
          <w:szCs w:val="28"/>
          <w:lang w:val="en-US"/>
        </w:rPr>
        <w:t>.</w:t>
      </w:r>
      <w:r w:rsidR="007854C5" w:rsidRPr="007854C5">
        <w:rPr>
          <w:rFonts w:ascii="Times New Roman" w:hAnsi="Times New Roman" w:cs="Times New Roman"/>
          <w:b/>
          <w:sz w:val="28"/>
          <w:szCs w:val="28"/>
        </w:rPr>
        <w:t xml:space="preserve"> Результаты участников олимпиады</w:t>
      </w:r>
    </w:p>
    <w:p w:rsidR="007854C5" w:rsidRDefault="007854C5" w:rsidP="009A2035">
      <w:pPr>
        <w:spacing w:after="0" w:line="240" w:lineRule="auto"/>
        <w:ind w:firstLine="709"/>
        <w:jc w:val="both"/>
        <w:rPr>
          <w:rFonts w:ascii="Times New Roman" w:hAnsi="Times New Roman" w:cs="Times New Roman"/>
          <w:sz w:val="28"/>
          <w:szCs w:val="28"/>
        </w:rPr>
      </w:pPr>
    </w:p>
    <w:tbl>
      <w:tblPr>
        <w:tblStyle w:val="a8"/>
        <w:tblW w:w="9943" w:type="dxa"/>
        <w:jc w:val="center"/>
        <w:tblLayout w:type="fixed"/>
        <w:tblLook w:val="04A0"/>
      </w:tblPr>
      <w:tblGrid>
        <w:gridCol w:w="816"/>
        <w:gridCol w:w="1598"/>
        <w:gridCol w:w="1134"/>
        <w:gridCol w:w="718"/>
        <w:gridCol w:w="1274"/>
        <w:gridCol w:w="674"/>
        <w:gridCol w:w="975"/>
        <w:gridCol w:w="874"/>
        <w:gridCol w:w="988"/>
        <w:gridCol w:w="892"/>
      </w:tblGrid>
      <w:tr w:rsidR="00E61E63" w:rsidRPr="007854C5" w:rsidTr="00474E33">
        <w:trPr>
          <w:jc w:val="center"/>
        </w:trPr>
        <w:tc>
          <w:tcPr>
            <w:tcW w:w="816" w:type="dxa"/>
            <w:vMerge w:val="restart"/>
            <w:vAlign w:val="center"/>
          </w:tcPr>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Класс</w:t>
            </w:r>
          </w:p>
        </w:tc>
        <w:tc>
          <w:tcPr>
            <w:tcW w:w="1598" w:type="dxa"/>
            <w:vMerge w:val="restart"/>
            <w:vAlign w:val="center"/>
          </w:tcPr>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Кол-во участников, чел</w:t>
            </w:r>
          </w:p>
        </w:tc>
        <w:tc>
          <w:tcPr>
            <w:tcW w:w="1852" w:type="dxa"/>
            <w:gridSpan w:val="2"/>
            <w:vAlign w:val="center"/>
          </w:tcPr>
          <w:p w:rsidR="00E61E63" w:rsidRDefault="00E61E63" w:rsidP="00474E33">
            <w:pPr>
              <w:jc w:val="center"/>
              <w:rPr>
                <w:rFonts w:ascii="Times New Roman" w:hAnsi="Times New Roman" w:cs="Times New Roman"/>
                <w:b/>
              </w:rPr>
            </w:pPr>
            <w:r w:rsidRPr="00DB5938">
              <w:rPr>
                <w:rFonts w:ascii="Times New Roman" w:hAnsi="Times New Roman" w:cs="Times New Roman"/>
                <w:b/>
              </w:rPr>
              <w:t>Набрали</w:t>
            </w:r>
          </w:p>
          <w:p w:rsidR="00E61E63" w:rsidRDefault="00E61E63" w:rsidP="00474E33">
            <w:pPr>
              <w:jc w:val="center"/>
              <w:rPr>
                <w:rFonts w:ascii="Times New Roman" w:hAnsi="Times New Roman" w:cs="Times New Roman"/>
                <w:b/>
              </w:rPr>
            </w:pPr>
            <w:r w:rsidRPr="00DB5938">
              <w:rPr>
                <w:rFonts w:ascii="Times New Roman" w:hAnsi="Times New Roman" w:cs="Times New Roman"/>
                <w:b/>
              </w:rPr>
              <w:t>менее 25%</w:t>
            </w:r>
          </w:p>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от максимально возможного количества баллов</w:t>
            </w:r>
          </w:p>
        </w:tc>
        <w:tc>
          <w:tcPr>
            <w:tcW w:w="1948" w:type="dxa"/>
            <w:gridSpan w:val="2"/>
            <w:vAlign w:val="center"/>
          </w:tcPr>
          <w:p w:rsidR="00E61E63" w:rsidRDefault="00E61E63" w:rsidP="00474E33">
            <w:pPr>
              <w:jc w:val="center"/>
              <w:rPr>
                <w:rFonts w:ascii="Times New Roman" w:hAnsi="Times New Roman" w:cs="Times New Roman"/>
                <w:b/>
              </w:rPr>
            </w:pPr>
            <w:r w:rsidRPr="00DB5938">
              <w:rPr>
                <w:rFonts w:ascii="Times New Roman" w:hAnsi="Times New Roman" w:cs="Times New Roman"/>
                <w:b/>
              </w:rPr>
              <w:t>Набрали</w:t>
            </w:r>
          </w:p>
          <w:p w:rsidR="00E61E63" w:rsidRDefault="00E61E63" w:rsidP="00474E33">
            <w:pPr>
              <w:jc w:val="center"/>
              <w:rPr>
                <w:rFonts w:ascii="Times New Roman" w:hAnsi="Times New Roman" w:cs="Times New Roman"/>
                <w:b/>
              </w:rPr>
            </w:pPr>
            <w:r w:rsidRPr="00DB5938">
              <w:rPr>
                <w:rFonts w:ascii="Times New Roman" w:hAnsi="Times New Roman" w:cs="Times New Roman"/>
                <w:b/>
              </w:rPr>
              <w:t>от 80% и более</w:t>
            </w:r>
          </w:p>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от максимально возможного количества баллов</w:t>
            </w:r>
          </w:p>
        </w:tc>
        <w:tc>
          <w:tcPr>
            <w:tcW w:w="1849" w:type="dxa"/>
            <w:gridSpan w:val="2"/>
            <w:vAlign w:val="center"/>
          </w:tcPr>
          <w:p w:rsidR="00E61E63" w:rsidRDefault="00E61E63" w:rsidP="00474E33">
            <w:pPr>
              <w:jc w:val="center"/>
              <w:rPr>
                <w:rFonts w:ascii="Times New Roman" w:hAnsi="Times New Roman" w:cs="Times New Roman"/>
                <w:b/>
              </w:rPr>
            </w:pPr>
            <w:r>
              <w:rPr>
                <w:rFonts w:ascii="Times New Roman" w:hAnsi="Times New Roman" w:cs="Times New Roman"/>
                <w:b/>
              </w:rPr>
              <w:t>Победители</w:t>
            </w:r>
          </w:p>
        </w:tc>
        <w:tc>
          <w:tcPr>
            <w:tcW w:w="1880" w:type="dxa"/>
            <w:gridSpan w:val="2"/>
            <w:vAlign w:val="center"/>
          </w:tcPr>
          <w:p w:rsidR="00E61E63" w:rsidRDefault="00E61E63" w:rsidP="00474E33">
            <w:pPr>
              <w:jc w:val="center"/>
              <w:rPr>
                <w:rFonts w:ascii="Times New Roman" w:hAnsi="Times New Roman" w:cs="Times New Roman"/>
                <w:b/>
              </w:rPr>
            </w:pPr>
            <w:r>
              <w:rPr>
                <w:rFonts w:ascii="Times New Roman" w:hAnsi="Times New Roman" w:cs="Times New Roman"/>
                <w:b/>
              </w:rPr>
              <w:t>Призеры</w:t>
            </w:r>
          </w:p>
        </w:tc>
      </w:tr>
      <w:tr w:rsidR="00E61E63" w:rsidRPr="007854C5" w:rsidTr="00474E33">
        <w:trPr>
          <w:trHeight w:val="467"/>
          <w:jc w:val="center"/>
        </w:trPr>
        <w:tc>
          <w:tcPr>
            <w:tcW w:w="816" w:type="dxa"/>
            <w:vMerge/>
            <w:vAlign w:val="center"/>
          </w:tcPr>
          <w:p w:rsidR="00E61E63" w:rsidRPr="007854C5" w:rsidRDefault="00E61E63" w:rsidP="00474E33">
            <w:pPr>
              <w:jc w:val="center"/>
              <w:rPr>
                <w:rFonts w:ascii="Times New Roman" w:hAnsi="Times New Roman" w:cs="Times New Roman"/>
              </w:rPr>
            </w:pPr>
          </w:p>
        </w:tc>
        <w:tc>
          <w:tcPr>
            <w:tcW w:w="1598" w:type="dxa"/>
            <w:vMerge/>
            <w:vAlign w:val="center"/>
          </w:tcPr>
          <w:p w:rsidR="00E61E63" w:rsidRPr="007854C5" w:rsidRDefault="00E61E63" w:rsidP="00474E33">
            <w:pPr>
              <w:jc w:val="center"/>
              <w:rPr>
                <w:rFonts w:ascii="Times New Roman" w:hAnsi="Times New Roman" w:cs="Times New Roman"/>
              </w:rPr>
            </w:pPr>
          </w:p>
        </w:tc>
        <w:tc>
          <w:tcPr>
            <w:tcW w:w="1134" w:type="dxa"/>
            <w:vAlign w:val="center"/>
          </w:tcPr>
          <w:p w:rsidR="00E61E63" w:rsidRDefault="00E61E63" w:rsidP="00474E33">
            <w:pPr>
              <w:jc w:val="center"/>
              <w:rPr>
                <w:rFonts w:ascii="Times New Roman" w:hAnsi="Times New Roman" w:cs="Times New Roman"/>
                <w:b/>
              </w:rPr>
            </w:pPr>
            <w:r>
              <w:rPr>
                <w:rFonts w:ascii="Times New Roman" w:hAnsi="Times New Roman" w:cs="Times New Roman"/>
                <w:b/>
              </w:rPr>
              <w:t>Кол-во</w:t>
            </w:r>
          </w:p>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чел.</w:t>
            </w:r>
          </w:p>
        </w:tc>
        <w:tc>
          <w:tcPr>
            <w:tcW w:w="718" w:type="dxa"/>
            <w:vAlign w:val="center"/>
          </w:tcPr>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w:t>
            </w:r>
          </w:p>
        </w:tc>
        <w:tc>
          <w:tcPr>
            <w:tcW w:w="1274" w:type="dxa"/>
            <w:vAlign w:val="center"/>
          </w:tcPr>
          <w:p w:rsidR="00E61E63" w:rsidRDefault="00E61E63" w:rsidP="00474E33">
            <w:pPr>
              <w:jc w:val="center"/>
              <w:rPr>
                <w:rFonts w:ascii="Times New Roman" w:hAnsi="Times New Roman" w:cs="Times New Roman"/>
                <w:b/>
              </w:rPr>
            </w:pPr>
            <w:r w:rsidRPr="00DB5938">
              <w:rPr>
                <w:rFonts w:ascii="Times New Roman" w:hAnsi="Times New Roman" w:cs="Times New Roman"/>
                <w:b/>
              </w:rPr>
              <w:t>Кол-во</w:t>
            </w:r>
          </w:p>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чел.</w:t>
            </w:r>
          </w:p>
        </w:tc>
        <w:tc>
          <w:tcPr>
            <w:tcW w:w="674" w:type="dxa"/>
            <w:vAlign w:val="center"/>
          </w:tcPr>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w:t>
            </w:r>
          </w:p>
        </w:tc>
        <w:tc>
          <w:tcPr>
            <w:tcW w:w="975" w:type="dxa"/>
            <w:vAlign w:val="center"/>
          </w:tcPr>
          <w:p w:rsidR="00E61E63" w:rsidRDefault="00E61E63" w:rsidP="00474E33">
            <w:pPr>
              <w:jc w:val="center"/>
              <w:rPr>
                <w:rFonts w:ascii="Times New Roman" w:hAnsi="Times New Roman" w:cs="Times New Roman"/>
                <w:b/>
              </w:rPr>
            </w:pPr>
            <w:r w:rsidRPr="00DB5938">
              <w:rPr>
                <w:rFonts w:ascii="Times New Roman" w:hAnsi="Times New Roman" w:cs="Times New Roman"/>
                <w:b/>
              </w:rPr>
              <w:t>Кол-во</w:t>
            </w:r>
          </w:p>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чел.</w:t>
            </w:r>
          </w:p>
        </w:tc>
        <w:tc>
          <w:tcPr>
            <w:tcW w:w="874" w:type="dxa"/>
            <w:vAlign w:val="center"/>
          </w:tcPr>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w:t>
            </w:r>
            <w:r w:rsidR="001A51E7">
              <w:rPr>
                <w:rFonts w:ascii="Times New Roman" w:hAnsi="Times New Roman" w:cs="Times New Roman"/>
                <w:b/>
              </w:rPr>
              <w:t xml:space="preserve"> от участников</w:t>
            </w:r>
          </w:p>
        </w:tc>
        <w:tc>
          <w:tcPr>
            <w:tcW w:w="988" w:type="dxa"/>
            <w:vAlign w:val="center"/>
          </w:tcPr>
          <w:p w:rsidR="00E61E63" w:rsidRDefault="00E61E63" w:rsidP="00474E33">
            <w:pPr>
              <w:jc w:val="center"/>
              <w:rPr>
                <w:rFonts w:ascii="Times New Roman" w:hAnsi="Times New Roman" w:cs="Times New Roman"/>
                <w:b/>
              </w:rPr>
            </w:pPr>
            <w:r w:rsidRPr="00DB5938">
              <w:rPr>
                <w:rFonts w:ascii="Times New Roman" w:hAnsi="Times New Roman" w:cs="Times New Roman"/>
                <w:b/>
              </w:rPr>
              <w:t>Кол-во</w:t>
            </w:r>
          </w:p>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чел.</w:t>
            </w:r>
          </w:p>
        </w:tc>
        <w:tc>
          <w:tcPr>
            <w:tcW w:w="892" w:type="dxa"/>
            <w:vAlign w:val="center"/>
          </w:tcPr>
          <w:p w:rsidR="00E61E63" w:rsidRPr="00DB5938" w:rsidRDefault="00E61E63" w:rsidP="00474E33">
            <w:pPr>
              <w:jc w:val="center"/>
              <w:rPr>
                <w:rFonts w:ascii="Times New Roman" w:hAnsi="Times New Roman" w:cs="Times New Roman"/>
                <w:b/>
              </w:rPr>
            </w:pPr>
            <w:r w:rsidRPr="00DB5938">
              <w:rPr>
                <w:rFonts w:ascii="Times New Roman" w:hAnsi="Times New Roman" w:cs="Times New Roman"/>
                <w:b/>
              </w:rPr>
              <w:t>%</w:t>
            </w:r>
            <w:r w:rsidR="001A51E7">
              <w:rPr>
                <w:rFonts w:ascii="Times New Roman" w:hAnsi="Times New Roman" w:cs="Times New Roman"/>
                <w:b/>
              </w:rPr>
              <w:t xml:space="preserve"> от участников</w:t>
            </w:r>
          </w:p>
        </w:tc>
      </w:tr>
      <w:tr w:rsidR="00161ABF" w:rsidRPr="007854C5" w:rsidTr="00474E33">
        <w:trPr>
          <w:jc w:val="center"/>
        </w:trPr>
        <w:tc>
          <w:tcPr>
            <w:tcW w:w="816" w:type="dxa"/>
          </w:tcPr>
          <w:p w:rsidR="00161ABF" w:rsidRPr="00DB5938" w:rsidRDefault="00161ABF" w:rsidP="00161ABF">
            <w:pPr>
              <w:jc w:val="both"/>
              <w:rPr>
                <w:rFonts w:ascii="Times New Roman" w:hAnsi="Times New Roman" w:cs="Times New Roman"/>
                <w:b/>
              </w:rPr>
            </w:pPr>
            <w:r w:rsidRPr="00DB5938">
              <w:rPr>
                <w:rFonts w:ascii="Times New Roman" w:hAnsi="Times New Roman" w:cs="Times New Roman"/>
                <w:b/>
              </w:rPr>
              <w:t>7</w:t>
            </w:r>
          </w:p>
        </w:tc>
        <w:tc>
          <w:tcPr>
            <w:tcW w:w="1598" w:type="dxa"/>
          </w:tcPr>
          <w:p w:rsidR="00161ABF" w:rsidRPr="00DB2A24" w:rsidRDefault="002E3B7E" w:rsidP="00161ABF">
            <w:r>
              <w:t>111</w:t>
            </w:r>
          </w:p>
        </w:tc>
        <w:tc>
          <w:tcPr>
            <w:tcW w:w="1134" w:type="dxa"/>
          </w:tcPr>
          <w:p w:rsidR="00161ABF" w:rsidRPr="007854C5" w:rsidRDefault="003742EF" w:rsidP="00161ABF">
            <w:pPr>
              <w:jc w:val="both"/>
              <w:rPr>
                <w:rFonts w:ascii="Times New Roman" w:hAnsi="Times New Roman" w:cs="Times New Roman"/>
              </w:rPr>
            </w:pPr>
            <w:r>
              <w:rPr>
                <w:rFonts w:ascii="Times New Roman" w:hAnsi="Times New Roman" w:cs="Times New Roman"/>
              </w:rPr>
              <w:t>16</w:t>
            </w:r>
          </w:p>
        </w:tc>
        <w:tc>
          <w:tcPr>
            <w:tcW w:w="718" w:type="dxa"/>
          </w:tcPr>
          <w:p w:rsidR="00161ABF" w:rsidRPr="007854C5" w:rsidRDefault="003742EF" w:rsidP="00161ABF">
            <w:pPr>
              <w:jc w:val="both"/>
              <w:rPr>
                <w:rFonts w:ascii="Times New Roman" w:hAnsi="Times New Roman" w:cs="Times New Roman"/>
              </w:rPr>
            </w:pPr>
            <w:r>
              <w:rPr>
                <w:rFonts w:ascii="Times New Roman" w:hAnsi="Times New Roman" w:cs="Times New Roman"/>
              </w:rPr>
              <w:t>14,4</w:t>
            </w:r>
          </w:p>
        </w:tc>
        <w:tc>
          <w:tcPr>
            <w:tcW w:w="1274" w:type="dxa"/>
          </w:tcPr>
          <w:p w:rsidR="00161ABF" w:rsidRPr="007854C5" w:rsidRDefault="003742EF" w:rsidP="00161ABF">
            <w:pPr>
              <w:jc w:val="both"/>
              <w:rPr>
                <w:rFonts w:ascii="Times New Roman" w:hAnsi="Times New Roman" w:cs="Times New Roman"/>
              </w:rPr>
            </w:pPr>
            <w:r>
              <w:rPr>
                <w:rFonts w:ascii="Times New Roman" w:hAnsi="Times New Roman" w:cs="Times New Roman"/>
              </w:rPr>
              <w:t>2</w:t>
            </w:r>
          </w:p>
        </w:tc>
        <w:tc>
          <w:tcPr>
            <w:tcW w:w="674" w:type="dxa"/>
          </w:tcPr>
          <w:p w:rsidR="00161ABF" w:rsidRPr="007854C5" w:rsidRDefault="003742EF" w:rsidP="00161ABF">
            <w:pPr>
              <w:jc w:val="both"/>
              <w:rPr>
                <w:rFonts w:ascii="Times New Roman" w:hAnsi="Times New Roman" w:cs="Times New Roman"/>
              </w:rPr>
            </w:pPr>
            <w:r>
              <w:rPr>
                <w:rFonts w:ascii="Times New Roman" w:hAnsi="Times New Roman" w:cs="Times New Roman"/>
              </w:rPr>
              <w:t>1,8</w:t>
            </w:r>
          </w:p>
        </w:tc>
        <w:tc>
          <w:tcPr>
            <w:tcW w:w="975" w:type="dxa"/>
          </w:tcPr>
          <w:p w:rsidR="00161ABF" w:rsidRPr="007854C5" w:rsidRDefault="003742EF" w:rsidP="00161ABF">
            <w:pPr>
              <w:jc w:val="both"/>
              <w:rPr>
                <w:rFonts w:ascii="Times New Roman" w:hAnsi="Times New Roman" w:cs="Times New Roman"/>
              </w:rPr>
            </w:pPr>
            <w:r>
              <w:rPr>
                <w:rFonts w:ascii="Times New Roman" w:hAnsi="Times New Roman" w:cs="Times New Roman"/>
              </w:rPr>
              <w:t>2</w:t>
            </w:r>
          </w:p>
        </w:tc>
        <w:tc>
          <w:tcPr>
            <w:tcW w:w="874" w:type="dxa"/>
          </w:tcPr>
          <w:p w:rsidR="00161ABF" w:rsidRPr="007854C5" w:rsidRDefault="003742EF" w:rsidP="00161ABF">
            <w:pPr>
              <w:jc w:val="both"/>
              <w:rPr>
                <w:rFonts w:ascii="Times New Roman" w:hAnsi="Times New Roman" w:cs="Times New Roman"/>
              </w:rPr>
            </w:pPr>
            <w:r>
              <w:rPr>
                <w:rFonts w:ascii="Times New Roman" w:hAnsi="Times New Roman" w:cs="Times New Roman"/>
              </w:rPr>
              <w:t>1,8</w:t>
            </w:r>
          </w:p>
        </w:tc>
        <w:tc>
          <w:tcPr>
            <w:tcW w:w="988" w:type="dxa"/>
          </w:tcPr>
          <w:p w:rsidR="00161ABF" w:rsidRPr="007854C5" w:rsidRDefault="003742EF" w:rsidP="00161ABF">
            <w:pPr>
              <w:jc w:val="both"/>
              <w:rPr>
                <w:rFonts w:ascii="Times New Roman" w:hAnsi="Times New Roman" w:cs="Times New Roman"/>
              </w:rPr>
            </w:pPr>
            <w:r>
              <w:rPr>
                <w:rFonts w:ascii="Times New Roman" w:hAnsi="Times New Roman" w:cs="Times New Roman"/>
              </w:rPr>
              <w:t>14</w:t>
            </w:r>
          </w:p>
        </w:tc>
        <w:tc>
          <w:tcPr>
            <w:tcW w:w="892" w:type="dxa"/>
          </w:tcPr>
          <w:p w:rsidR="00161ABF" w:rsidRPr="007854C5" w:rsidRDefault="003742EF" w:rsidP="00161ABF">
            <w:pPr>
              <w:jc w:val="both"/>
              <w:rPr>
                <w:rFonts w:ascii="Times New Roman" w:hAnsi="Times New Roman" w:cs="Times New Roman"/>
              </w:rPr>
            </w:pPr>
            <w:r>
              <w:rPr>
                <w:rFonts w:ascii="Times New Roman" w:hAnsi="Times New Roman" w:cs="Times New Roman"/>
              </w:rPr>
              <w:t>12,6</w:t>
            </w:r>
          </w:p>
        </w:tc>
      </w:tr>
      <w:tr w:rsidR="00161ABF" w:rsidRPr="007854C5" w:rsidTr="00474E33">
        <w:trPr>
          <w:jc w:val="center"/>
        </w:trPr>
        <w:tc>
          <w:tcPr>
            <w:tcW w:w="816" w:type="dxa"/>
          </w:tcPr>
          <w:p w:rsidR="00161ABF" w:rsidRPr="00DB5938" w:rsidRDefault="00161ABF" w:rsidP="00161ABF">
            <w:pPr>
              <w:jc w:val="both"/>
              <w:rPr>
                <w:rFonts w:ascii="Times New Roman" w:hAnsi="Times New Roman" w:cs="Times New Roman"/>
                <w:b/>
              </w:rPr>
            </w:pPr>
            <w:r w:rsidRPr="00DB5938">
              <w:rPr>
                <w:rFonts w:ascii="Times New Roman" w:hAnsi="Times New Roman" w:cs="Times New Roman"/>
                <w:b/>
              </w:rPr>
              <w:t>8</w:t>
            </w:r>
          </w:p>
        </w:tc>
        <w:tc>
          <w:tcPr>
            <w:tcW w:w="1598" w:type="dxa"/>
          </w:tcPr>
          <w:p w:rsidR="00161ABF" w:rsidRPr="00DB2A24" w:rsidRDefault="003742EF" w:rsidP="00161ABF">
            <w:r>
              <w:t>183</w:t>
            </w:r>
          </w:p>
        </w:tc>
        <w:tc>
          <w:tcPr>
            <w:tcW w:w="1134" w:type="dxa"/>
          </w:tcPr>
          <w:p w:rsidR="00161ABF" w:rsidRPr="007854C5" w:rsidRDefault="003742EF" w:rsidP="00161ABF">
            <w:pPr>
              <w:jc w:val="both"/>
              <w:rPr>
                <w:rFonts w:ascii="Times New Roman" w:hAnsi="Times New Roman" w:cs="Times New Roman"/>
              </w:rPr>
            </w:pPr>
            <w:r>
              <w:rPr>
                <w:rFonts w:ascii="Times New Roman" w:hAnsi="Times New Roman" w:cs="Times New Roman"/>
              </w:rPr>
              <w:t>30</w:t>
            </w:r>
          </w:p>
        </w:tc>
        <w:tc>
          <w:tcPr>
            <w:tcW w:w="718" w:type="dxa"/>
          </w:tcPr>
          <w:p w:rsidR="00161ABF" w:rsidRPr="007854C5" w:rsidRDefault="003742EF" w:rsidP="00161ABF">
            <w:pPr>
              <w:jc w:val="both"/>
              <w:rPr>
                <w:rFonts w:ascii="Times New Roman" w:hAnsi="Times New Roman" w:cs="Times New Roman"/>
              </w:rPr>
            </w:pPr>
            <w:r>
              <w:rPr>
                <w:rFonts w:ascii="Times New Roman" w:hAnsi="Times New Roman" w:cs="Times New Roman"/>
              </w:rPr>
              <w:t>16,4</w:t>
            </w:r>
          </w:p>
        </w:tc>
        <w:tc>
          <w:tcPr>
            <w:tcW w:w="1274" w:type="dxa"/>
          </w:tcPr>
          <w:p w:rsidR="00161ABF" w:rsidRPr="007854C5" w:rsidRDefault="003742EF" w:rsidP="00161ABF">
            <w:pPr>
              <w:jc w:val="both"/>
              <w:rPr>
                <w:rFonts w:ascii="Times New Roman" w:hAnsi="Times New Roman" w:cs="Times New Roman"/>
              </w:rPr>
            </w:pPr>
            <w:r>
              <w:rPr>
                <w:rFonts w:ascii="Times New Roman" w:hAnsi="Times New Roman" w:cs="Times New Roman"/>
              </w:rPr>
              <w:t>0</w:t>
            </w:r>
          </w:p>
        </w:tc>
        <w:tc>
          <w:tcPr>
            <w:tcW w:w="674" w:type="dxa"/>
          </w:tcPr>
          <w:p w:rsidR="00161ABF" w:rsidRPr="007854C5" w:rsidRDefault="003742EF" w:rsidP="00161ABF">
            <w:pPr>
              <w:jc w:val="both"/>
              <w:rPr>
                <w:rFonts w:ascii="Times New Roman" w:hAnsi="Times New Roman" w:cs="Times New Roman"/>
              </w:rPr>
            </w:pPr>
            <w:r>
              <w:rPr>
                <w:rFonts w:ascii="Times New Roman" w:hAnsi="Times New Roman" w:cs="Times New Roman"/>
              </w:rPr>
              <w:t>0</w:t>
            </w:r>
          </w:p>
        </w:tc>
        <w:tc>
          <w:tcPr>
            <w:tcW w:w="975" w:type="dxa"/>
          </w:tcPr>
          <w:p w:rsidR="00161ABF" w:rsidRPr="007854C5" w:rsidRDefault="003742EF" w:rsidP="00161ABF">
            <w:pPr>
              <w:jc w:val="both"/>
              <w:rPr>
                <w:rFonts w:ascii="Times New Roman" w:hAnsi="Times New Roman" w:cs="Times New Roman"/>
              </w:rPr>
            </w:pPr>
            <w:r>
              <w:rPr>
                <w:rFonts w:ascii="Times New Roman" w:hAnsi="Times New Roman" w:cs="Times New Roman"/>
              </w:rPr>
              <w:t>1</w:t>
            </w:r>
          </w:p>
        </w:tc>
        <w:tc>
          <w:tcPr>
            <w:tcW w:w="874" w:type="dxa"/>
          </w:tcPr>
          <w:p w:rsidR="00161ABF" w:rsidRPr="007854C5" w:rsidRDefault="003742EF" w:rsidP="00161ABF">
            <w:pPr>
              <w:jc w:val="both"/>
              <w:rPr>
                <w:rFonts w:ascii="Times New Roman" w:hAnsi="Times New Roman" w:cs="Times New Roman"/>
              </w:rPr>
            </w:pPr>
            <w:r>
              <w:rPr>
                <w:rFonts w:ascii="Times New Roman" w:hAnsi="Times New Roman" w:cs="Times New Roman"/>
              </w:rPr>
              <w:t>0,5</w:t>
            </w:r>
          </w:p>
        </w:tc>
        <w:tc>
          <w:tcPr>
            <w:tcW w:w="988" w:type="dxa"/>
          </w:tcPr>
          <w:p w:rsidR="00161ABF" w:rsidRPr="007854C5" w:rsidRDefault="003742EF" w:rsidP="00161ABF">
            <w:pPr>
              <w:jc w:val="both"/>
              <w:rPr>
                <w:rFonts w:ascii="Times New Roman" w:hAnsi="Times New Roman" w:cs="Times New Roman"/>
              </w:rPr>
            </w:pPr>
            <w:r>
              <w:rPr>
                <w:rFonts w:ascii="Times New Roman" w:hAnsi="Times New Roman" w:cs="Times New Roman"/>
              </w:rPr>
              <w:t>42</w:t>
            </w:r>
          </w:p>
        </w:tc>
        <w:tc>
          <w:tcPr>
            <w:tcW w:w="892" w:type="dxa"/>
          </w:tcPr>
          <w:p w:rsidR="00161ABF" w:rsidRPr="007854C5" w:rsidRDefault="003742EF" w:rsidP="00161ABF">
            <w:pPr>
              <w:jc w:val="both"/>
              <w:rPr>
                <w:rFonts w:ascii="Times New Roman" w:hAnsi="Times New Roman" w:cs="Times New Roman"/>
              </w:rPr>
            </w:pPr>
            <w:r>
              <w:rPr>
                <w:rFonts w:ascii="Times New Roman" w:hAnsi="Times New Roman" w:cs="Times New Roman"/>
              </w:rPr>
              <w:t>23</w:t>
            </w:r>
          </w:p>
        </w:tc>
      </w:tr>
      <w:tr w:rsidR="003742EF" w:rsidRPr="007854C5" w:rsidTr="00474E33">
        <w:trPr>
          <w:jc w:val="center"/>
        </w:trPr>
        <w:tc>
          <w:tcPr>
            <w:tcW w:w="816" w:type="dxa"/>
          </w:tcPr>
          <w:p w:rsidR="003742EF" w:rsidRPr="00DB5938" w:rsidRDefault="003742EF" w:rsidP="003742EF">
            <w:pPr>
              <w:jc w:val="both"/>
              <w:rPr>
                <w:rFonts w:ascii="Times New Roman" w:hAnsi="Times New Roman" w:cs="Times New Roman"/>
                <w:b/>
              </w:rPr>
            </w:pPr>
            <w:r w:rsidRPr="00DB5938">
              <w:rPr>
                <w:rFonts w:ascii="Times New Roman" w:hAnsi="Times New Roman" w:cs="Times New Roman"/>
                <w:b/>
              </w:rPr>
              <w:t>9</w:t>
            </w:r>
          </w:p>
        </w:tc>
        <w:tc>
          <w:tcPr>
            <w:tcW w:w="1598" w:type="dxa"/>
          </w:tcPr>
          <w:p w:rsidR="003742EF" w:rsidRPr="00DB2A24" w:rsidRDefault="003742EF" w:rsidP="003742EF">
            <w:r>
              <w:t>116</w:t>
            </w:r>
          </w:p>
        </w:tc>
        <w:tc>
          <w:tcPr>
            <w:tcW w:w="1134" w:type="dxa"/>
          </w:tcPr>
          <w:p w:rsidR="003742EF" w:rsidRPr="007854C5" w:rsidRDefault="003742EF" w:rsidP="003742EF">
            <w:pPr>
              <w:jc w:val="both"/>
              <w:rPr>
                <w:rFonts w:ascii="Times New Roman" w:hAnsi="Times New Roman" w:cs="Times New Roman"/>
              </w:rPr>
            </w:pPr>
            <w:r>
              <w:rPr>
                <w:rFonts w:ascii="Times New Roman" w:hAnsi="Times New Roman" w:cs="Times New Roman"/>
              </w:rPr>
              <w:t>6</w:t>
            </w:r>
          </w:p>
        </w:tc>
        <w:tc>
          <w:tcPr>
            <w:tcW w:w="718" w:type="dxa"/>
          </w:tcPr>
          <w:p w:rsidR="003742EF" w:rsidRPr="007854C5" w:rsidRDefault="003742EF" w:rsidP="003742EF">
            <w:pPr>
              <w:jc w:val="both"/>
              <w:rPr>
                <w:rFonts w:ascii="Times New Roman" w:hAnsi="Times New Roman" w:cs="Times New Roman"/>
              </w:rPr>
            </w:pPr>
            <w:r>
              <w:rPr>
                <w:rFonts w:ascii="Times New Roman" w:hAnsi="Times New Roman" w:cs="Times New Roman"/>
              </w:rPr>
              <w:t>5,2</w:t>
            </w:r>
          </w:p>
        </w:tc>
        <w:tc>
          <w:tcPr>
            <w:tcW w:w="1274" w:type="dxa"/>
          </w:tcPr>
          <w:p w:rsidR="003742EF" w:rsidRPr="007854C5" w:rsidRDefault="003742EF" w:rsidP="003742EF">
            <w:pPr>
              <w:jc w:val="both"/>
              <w:rPr>
                <w:rFonts w:ascii="Times New Roman" w:hAnsi="Times New Roman" w:cs="Times New Roman"/>
              </w:rPr>
            </w:pPr>
            <w:r>
              <w:rPr>
                <w:rFonts w:ascii="Times New Roman" w:hAnsi="Times New Roman" w:cs="Times New Roman"/>
              </w:rPr>
              <w:t>4</w:t>
            </w:r>
          </w:p>
        </w:tc>
        <w:tc>
          <w:tcPr>
            <w:tcW w:w="674" w:type="dxa"/>
          </w:tcPr>
          <w:p w:rsidR="003742EF" w:rsidRPr="007854C5" w:rsidRDefault="003742EF" w:rsidP="003742EF">
            <w:pPr>
              <w:jc w:val="both"/>
              <w:rPr>
                <w:rFonts w:ascii="Times New Roman" w:hAnsi="Times New Roman" w:cs="Times New Roman"/>
              </w:rPr>
            </w:pPr>
            <w:r>
              <w:rPr>
                <w:rFonts w:ascii="Times New Roman" w:hAnsi="Times New Roman" w:cs="Times New Roman"/>
              </w:rPr>
              <w:t>3,4</w:t>
            </w:r>
          </w:p>
        </w:tc>
        <w:tc>
          <w:tcPr>
            <w:tcW w:w="975" w:type="dxa"/>
          </w:tcPr>
          <w:p w:rsidR="003742EF" w:rsidRPr="007854C5" w:rsidRDefault="003742EF" w:rsidP="003742EF">
            <w:pPr>
              <w:jc w:val="both"/>
              <w:rPr>
                <w:rFonts w:ascii="Times New Roman" w:hAnsi="Times New Roman" w:cs="Times New Roman"/>
              </w:rPr>
            </w:pPr>
            <w:r>
              <w:rPr>
                <w:rFonts w:ascii="Times New Roman" w:hAnsi="Times New Roman" w:cs="Times New Roman"/>
              </w:rPr>
              <w:t>4</w:t>
            </w:r>
          </w:p>
        </w:tc>
        <w:tc>
          <w:tcPr>
            <w:tcW w:w="874" w:type="dxa"/>
          </w:tcPr>
          <w:p w:rsidR="003742EF" w:rsidRPr="007854C5" w:rsidRDefault="003742EF" w:rsidP="003742EF">
            <w:pPr>
              <w:jc w:val="both"/>
              <w:rPr>
                <w:rFonts w:ascii="Times New Roman" w:hAnsi="Times New Roman" w:cs="Times New Roman"/>
              </w:rPr>
            </w:pPr>
            <w:r>
              <w:rPr>
                <w:rFonts w:ascii="Times New Roman" w:hAnsi="Times New Roman" w:cs="Times New Roman"/>
              </w:rPr>
              <w:t>3,4</w:t>
            </w:r>
          </w:p>
        </w:tc>
        <w:tc>
          <w:tcPr>
            <w:tcW w:w="988" w:type="dxa"/>
          </w:tcPr>
          <w:p w:rsidR="003742EF" w:rsidRPr="007854C5" w:rsidRDefault="003742EF" w:rsidP="003742EF">
            <w:pPr>
              <w:jc w:val="both"/>
              <w:rPr>
                <w:rFonts w:ascii="Times New Roman" w:hAnsi="Times New Roman" w:cs="Times New Roman"/>
              </w:rPr>
            </w:pPr>
            <w:r>
              <w:rPr>
                <w:rFonts w:ascii="Times New Roman" w:hAnsi="Times New Roman" w:cs="Times New Roman"/>
              </w:rPr>
              <w:t>28</w:t>
            </w:r>
          </w:p>
        </w:tc>
        <w:tc>
          <w:tcPr>
            <w:tcW w:w="892" w:type="dxa"/>
          </w:tcPr>
          <w:p w:rsidR="003742EF" w:rsidRPr="007854C5" w:rsidRDefault="003742EF" w:rsidP="003742EF">
            <w:pPr>
              <w:jc w:val="both"/>
              <w:rPr>
                <w:rFonts w:ascii="Times New Roman" w:hAnsi="Times New Roman" w:cs="Times New Roman"/>
              </w:rPr>
            </w:pPr>
            <w:r>
              <w:rPr>
                <w:rFonts w:ascii="Times New Roman" w:hAnsi="Times New Roman" w:cs="Times New Roman"/>
              </w:rPr>
              <w:t>24</w:t>
            </w:r>
          </w:p>
        </w:tc>
      </w:tr>
      <w:tr w:rsidR="00EF7E6D" w:rsidRPr="007854C5" w:rsidTr="00474E33">
        <w:trPr>
          <w:jc w:val="center"/>
        </w:trPr>
        <w:tc>
          <w:tcPr>
            <w:tcW w:w="816" w:type="dxa"/>
          </w:tcPr>
          <w:p w:rsidR="00EF7E6D" w:rsidRPr="00DB5938" w:rsidRDefault="00EF7E6D" w:rsidP="00EF7E6D">
            <w:pPr>
              <w:jc w:val="both"/>
              <w:rPr>
                <w:rFonts w:ascii="Times New Roman" w:hAnsi="Times New Roman" w:cs="Times New Roman"/>
                <w:b/>
              </w:rPr>
            </w:pPr>
            <w:r w:rsidRPr="00DB5938">
              <w:rPr>
                <w:rFonts w:ascii="Times New Roman" w:hAnsi="Times New Roman" w:cs="Times New Roman"/>
                <w:b/>
              </w:rPr>
              <w:t>10</w:t>
            </w:r>
          </w:p>
        </w:tc>
        <w:tc>
          <w:tcPr>
            <w:tcW w:w="1598" w:type="dxa"/>
          </w:tcPr>
          <w:p w:rsidR="00EF7E6D" w:rsidRPr="00DB2A24" w:rsidRDefault="00EF7E6D" w:rsidP="00EF7E6D">
            <w:r>
              <w:t>124</w:t>
            </w:r>
          </w:p>
        </w:tc>
        <w:tc>
          <w:tcPr>
            <w:tcW w:w="1134" w:type="dxa"/>
          </w:tcPr>
          <w:p w:rsidR="00EF7E6D" w:rsidRPr="007854C5" w:rsidRDefault="00EF7E6D" w:rsidP="00EF7E6D">
            <w:pPr>
              <w:jc w:val="both"/>
              <w:rPr>
                <w:rFonts w:ascii="Times New Roman" w:hAnsi="Times New Roman" w:cs="Times New Roman"/>
              </w:rPr>
            </w:pPr>
            <w:r>
              <w:rPr>
                <w:rFonts w:ascii="Times New Roman" w:hAnsi="Times New Roman" w:cs="Times New Roman"/>
              </w:rPr>
              <w:t>11</w:t>
            </w:r>
          </w:p>
        </w:tc>
        <w:tc>
          <w:tcPr>
            <w:tcW w:w="718" w:type="dxa"/>
          </w:tcPr>
          <w:p w:rsidR="00EF7E6D" w:rsidRPr="007854C5" w:rsidRDefault="00EF7E6D" w:rsidP="00EF7E6D">
            <w:pPr>
              <w:jc w:val="both"/>
              <w:rPr>
                <w:rFonts w:ascii="Times New Roman" w:hAnsi="Times New Roman" w:cs="Times New Roman"/>
              </w:rPr>
            </w:pPr>
            <w:r>
              <w:rPr>
                <w:rFonts w:ascii="Times New Roman" w:hAnsi="Times New Roman" w:cs="Times New Roman"/>
              </w:rPr>
              <w:t>8,9</w:t>
            </w:r>
          </w:p>
        </w:tc>
        <w:tc>
          <w:tcPr>
            <w:tcW w:w="1274" w:type="dxa"/>
          </w:tcPr>
          <w:p w:rsidR="00EF7E6D" w:rsidRPr="007854C5" w:rsidRDefault="00EF7E6D" w:rsidP="00EF7E6D">
            <w:pPr>
              <w:jc w:val="both"/>
              <w:rPr>
                <w:rFonts w:ascii="Times New Roman" w:hAnsi="Times New Roman" w:cs="Times New Roman"/>
              </w:rPr>
            </w:pPr>
            <w:r>
              <w:rPr>
                <w:rFonts w:ascii="Times New Roman" w:hAnsi="Times New Roman" w:cs="Times New Roman"/>
              </w:rPr>
              <w:t>7</w:t>
            </w:r>
          </w:p>
        </w:tc>
        <w:tc>
          <w:tcPr>
            <w:tcW w:w="674" w:type="dxa"/>
          </w:tcPr>
          <w:p w:rsidR="00EF7E6D" w:rsidRPr="007854C5" w:rsidRDefault="00EF7E6D" w:rsidP="00EF7E6D">
            <w:pPr>
              <w:jc w:val="both"/>
              <w:rPr>
                <w:rFonts w:ascii="Times New Roman" w:hAnsi="Times New Roman" w:cs="Times New Roman"/>
              </w:rPr>
            </w:pPr>
            <w:r>
              <w:rPr>
                <w:rFonts w:ascii="Times New Roman" w:hAnsi="Times New Roman" w:cs="Times New Roman"/>
              </w:rPr>
              <w:t>5,6</w:t>
            </w:r>
          </w:p>
        </w:tc>
        <w:tc>
          <w:tcPr>
            <w:tcW w:w="975" w:type="dxa"/>
          </w:tcPr>
          <w:p w:rsidR="00EF7E6D" w:rsidRPr="007854C5" w:rsidRDefault="00EF7E6D" w:rsidP="00EF7E6D">
            <w:pPr>
              <w:jc w:val="both"/>
              <w:rPr>
                <w:rFonts w:ascii="Times New Roman" w:hAnsi="Times New Roman" w:cs="Times New Roman"/>
              </w:rPr>
            </w:pPr>
            <w:r>
              <w:rPr>
                <w:rFonts w:ascii="Times New Roman" w:hAnsi="Times New Roman" w:cs="Times New Roman"/>
              </w:rPr>
              <w:t>7</w:t>
            </w:r>
          </w:p>
        </w:tc>
        <w:tc>
          <w:tcPr>
            <w:tcW w:w="874" w:type="dxa"/>
          </w:tcPr>
          <w:p w:rsidR="00EF7E6D" w:rsidRPr="007854C5" w:rsidRDefault="00EF7E6D" w:rsidP="00EF7E6D">
            <w:pPr>
              <w:jc w:val="both"/>
              <w:rPr>
                <w:rFonts w:ascii="Times New Roman" w:hAnsi="Times New Roman" w:cs="Times New Roman"/>
              </w:rPr>
            </w:pPr>
            <w:r>
              <w:rPr>
                <w:rFonts w:ascii="Times New Roman" w:hAnsi="Times New Roman" w:cs="Times New Roman"/>
              </w:rPr>
              <w:t>5,6</w:t>
            </w:r>
          </w:p>
        </w:tc>
        <w:tc>
          <w:tcPr>
            <w:tcW w:w="988" w:type="dxa"/>
          </w:tcPr>
          <w:p w:rsidR="00EF7E6D" w:rsidRPr="007854C5" w:rsidRDefault="00EF7E6D" w:rsidP="00EF7E6D">
            <w:pPr>
              <w:jc w:val="both"/>
              <w:rPr>
                <w:rFonts w:ascii="Times New Roman" w:hAnsi="Times New Roman" w:cs="Times New Roman"/>
              </w:rPr>
            </w:pPr>
            <w:r>
              <w:rPr>
                <w:rFonts w:ascii="Times New Roman" w:hAnsi="Times New Roman" w:cs="Times New Roman"/>
              </w:rPr>
              <w:t>42</w:t>
            </w:r>
          </w:p>
        </w:tc>
        <w:tc>
          <w:tcPr>
            <w:tcW w:w="892" w:type="dxa"/>
          </w:tcPr>
          <w:p w:rsidR="00EF7E6D" w:rsidRPr="007854C5" w:rsidRDefault="00EF7E6D" w:rsidP="00EF7E6D">
            <w:pPr>
              <w:jc w:val="both"/>
              <w:rPr>
                <w:rFonts w:ascii="Times New Roman" w:hAnsi="Times New Roman" w:cs="Times New Roman"/>
              </w:rPr>
            </w:pPr>
            <w:r>
              <w:rPr>
                <w:rFonts w:ascii="Times New Roman" w:hAnsi="Times New Roman" w:cs="Times New Roman"/>
              </w:rPr>
              <w:t>33,9</w:t>
            </w:r>
          </w:p>
        </w:tc>
      </w:tr>
      <w:tr w:rsidR="00EF7E6D" w:rsidRPr="007854C5" w:rsidTr="00474E33">
        <w:trPr>
          <w:jc w:val="center"/>
        </w:trPr>
        <w:tc>
          <w:tcPr>
            <w:tcW w:w="816" w:type="dxa"/>
          </w:tcPr>
          <w:p w:rsidR="00EF7E6D" w:rsidRPr="00DB5938" w:rsidRDefault="00EF7E6D" w:rsidP="00EF7E6D">
            <w:pPr>
              <w:jc w:val="both"/>
              <w:rPr>
                <w:rFonts w:ascii="Times New Roman" w:hAnsi="Times New Roman" w:cs="Times New Roman"/>
                <w:b/>
              </w:rPr>
            </w:pPr>
            <w:r w:rsidRPr="00DB5938">
              <w:rPr>
                <w:rFonts w:ascii="Times New Roman" w:hAnsi="Times New Roman" w:cs="Times New Roman"/>
                <w:b/>
              </w:rPr>
              <w:t>11</w:t>
            </w:r>
          </w:p>
        </w:tc>
        <w:tc>
          <w:tcPr>
            <w:tcW w:w="1598" w:type="dxa"/>
          </w:tcPr>
          <w:p w:rsidR="00EF7E6D" w:rsidRPr="00DB2A24" w:rsidRDefault="00EF7E6D" w:rsidP="00EF7E6D">
            <w:r>
              <w:t>133</w:t>
            </w:r>
          </w:p>
        </w:tc>
        <w:tc>
          <w:tcPr>
            <w:tcW w:w="1134" w:type="dxa"/>
          </w:tcPr>
          <w:p w:rsidR="00EF7E6D" w:rsidRPr="007854C5" w:rsidRDefault="00EF7E6D" w:rsidP="00EF7E6D">
            <w:pPr>
              <w:jc w:val="both"/>
              <w:rPr>
                <w:rFonts w:ascii="Times New Roman" w:hAnsi="Times New Roman" w:cs="Times New Roman"/>
              </w:rPr>
            </w:pPr>
            <w:r>
              <w:rPr>
                <w:rFonts w:ascii="Times New Roman" w:hAnsi="Times New Roman" w:cs="Times New Roman"/>
              </w:rPr>
              <w:t>6</w:t>
            </w:r>
          </w:p>
        </w:tc>
        <w:tc>
          <w:tcPr>
            <w:tcW w:w="718" w:type="dxa"/>
          </w:tcPr>
          <w:p w:rsidR="00EF7E6D" w:rsidRPr="007854C5" w:rsidRDefault="00EF7E6D" w:rsidP="00EF7E6D">
            <w:pPr>
              <w:jc w:val="both"/>
              <w:rPr>
                <w:rFonts w:ascii="Times New Roman" w:hAnsi="Times New Roman" w:cs="Times New Roman"/>
              </w:rPr>
            </w:pPr>
            <w:r>
              <w:rPr>
                <w:rFonts w:ascii="Times New Roman" w:hAnsi="Times New Roman" w:cs="Times New Roman"/>
              </w:rPr>
              <w:t>4,5</w:t>
            </w:r>
          </w:p>
        </w:tc>
        <w:tc>
          <w:tcPr>
            <w:tcW w:w="1274" w:type="dxa"/>
          </w:tcPr>
          <w:p w:rsidR="00EF7E6D" w:rsidRPr="007854C5" w:rsidRDefault="00EF7E6D" w:rsidP="00EF7E6D">
            <w:pPr>
              <w:jc w:val="both"/>
              <w:rPr>
                <w:rFonts w:ascii="Times New Roman" w:hAnsi="Times New Roman" w:cs="Times New Roman"/>
              </w:rPr>
            </w:pPr>
            <w:r>
              <w:rPr>
                <w:rFonts w:ascii="Times New Roman" w:hAnsi="Times New Roman" w:cs="Times New Roman"/>
              </w:rPr>
              <w:t>15</w:t>
            </w:r>
          </w:p>
        </w:tc>
        <w:tc>
          <w:tcPr>
            <w:tcW w:w="674" w:type="dxa"/>
          </w:tcPr>
          <w:p w:rsidR="00EF7E6D" w:rsidRPr="007854C5" w:rsidRDefault="00EF7E6D" w:rsidP="00EF7E6D">
            <w:pPr>
              <w:jc w:val="both"/>
              <w:rPr>
                <w:rFonts w:ascii="Times New Roman" w:hAnsi="Times New Roman" w:cs="Times New Roman"/>
              </w:rPr>
            </w:pPr>
            <w:r>
              <w:rPr>
                <w:rFonts w:ascii="Times New Roman" w:hAnsi="Times New Roman" w:cs="Times New Roman"/>
              </w:rPr>
              <w:t>11,3</w:t>
            </w:r>
          </w:p>
        </w:tc>
        <w:tc>
          <w:tcPr>
            <w:tcW w:w="975" w:type="dxa"/>
          </w:tcPr>
          <w:p w:rsidR="00EF7E6D" w:rsidRPr="007854C5" w:rsidRDefault="00EF7E6D" w:rsidP="00EF7E6D">
            <w:pPr>
              <w:jc w:val="both"/>
              <w:rPr>
                <w:rFonts w:ascii="Times New Roman" w:hAnsi="Times New Roman" w:cs="Times New Roman"/>
              </w:rPr>
            </w:pPr>
            <w:r>
              <w:rPr>
                <w:rFonts w:ascii="Times New Roman" w:hAnsi="Times New Roman" w:cs="Times New Roman"/>
              </w:rPr>
              <w:t>15</w:t>
            </w:r>
          </w:p>
        </w:tc>
        <w:tc>
          <w:tcPr>
            <w:tcW w:w="874" w:type="dxa"/>
          </w:tcPr>
          <w:p w:rsidR="00EF7E6D" w:rsidRPr="007854C5" w:rsidRDefault="00EF7E6D" w:rsidP="00EF7E6D">
            <w:pPr>
              <w:jc w:val="both"/>
              <w:rPr>
                <w:rFonts w:ascii="Times New Roman" w:hAnsi="Times New Roman" w:cs="Times New Roman"/>
              </w:rPr>
            </w:pPr>
            <w:r>
              <w:rPr>
                <w:rFonts w:ascii="Times New Roman" w:hAnsi="Times New Roman" w:cs="Times New Roman"/>
              </w:rPr>
              <w:t>11,3</w:t>
            </w:r>
          </w:p>
        </w:tc>
        <w:tc>
          <w:tcPr>
            <w:tcW w:w="988" w:type="dxa"/>
          </w:tcPr>
          <w:p w:rsidR="00EF7E6D" w:rsidRPr="007854C5" w:rsidRDefault="00EF7E6D" w:rsidP="00EF7E6D">
            <w:pPr>
              <w:jc w:val="both"/>
              <w:rPr>
                <w:rFonts w:ascii="Times New Roman" w:hAnsi="Times New Roman" w:cs="Times New Roman"/>
              </w:rPr>
            </w:pPr>
            <w:r>
              <w:rPr>
                <w:rFonts w:ascii="Times New Roman" w:hAnsi="Times New Roman" w:cs="Times New Roman"/>
              </w:rPr>
              <w:t>59</w:t>
            </w:r>
          </w:p>
        </w:tc>
        <w:tc>
          <w:tcPr>
            <w:tcW w:w="892" w:type="dxa"/>
          </w:tcPr>
          <w:p w:rsidR="00EF7E6D" w:rsidRPr="007854C5" w:rsidRDefault="00EF7E6D" w:rsidP="00EF7E6D">
            <w:pPr>
              <w:jc w:val="both"/>
              <w:rPr>
                <w:rFonts w:ascii="Times New Roman" w:hAnsi="Times New Roman" w:cs="Times New Roman"/>
              </w:rPr>
            </w:pPr>
            <w:r>
              <w:rPr>
                <w:rFonts w:ascii="Times New Roman" w:hAnsi="Times New Roman" w:cs="Times New Roman"/>
              </w:rPr>
              <w:t>44,4</w:t>
            </w:r>
          </w:p>
        </w:tc>
      </w:tr>
      <w:tr w:rsidR="00EF7E6D" w:rsidRPr="00861CA5" w:rsidTr="00474E33">
        <w:trPr>
          <w:jc w:val="center"/>
        </w:trPr>
        <w:tc>
          <w:tcPr>
            <w:tcW w:w="816" w:type="dxa"/>
          </w:tcPr>
          <w:p w:rsidR="00EF7E6D" w:rsidRPr="00861CA5" w:rsidRDefault="00EF7E6D" w:rsidP="00EF7E6D">
            <w:pPr>
              <w:jc w:val="both"/>
              <w:rPr>
                <w:rFonts w:ascii="Times New Roman" w:hAnsi="Times New Roman" w:cs="Times New Roman"/>
                <w:b/>
              </w:rPr>
            </w:pPr>
            <w:r w:rsidRPr="00861CA5">
              <w:rPr>
                <w:rFonts w:ascii="Times New Roman" w:hAnsi="Times New Roman" w:cs="Times New Roman"/>
                <w:b/>
              </w:rPr>
              <w:t>Итого</w:t>
            </w:r>
          </w:p>
        </w:tc>
        <w:tc>
          <w:tcPr>
            <w:tcW w:w="1598" w:type="dxa"/>
          </w:tcPr>
          <w:p w:rsidR="00EF7E6D" w:rsidRPr="00861CA5" w:rsidRDefault="00EF7E6D" w:rsidP="00EF7E6D">
            <w:pPr>
              <w:rPr>
                <w:b/>
              </w:rPr>
            </w:pPr>
            <w:r>
              <w:rPr>
                <w:b/>
              </w:rPr>
              <w:t>667</w:t>
            </w:r>
          </w:p>
        </w:tc>
        <w:tc>
          <w:tcPr>
            <w:tcW w:w="1134" w:type="dxa"/>
          </w:tcPr>
          <w:p w:rsidR="00EF7E6D" w:rsidRPr="00861CA5" w:rsidRDefault="00EF7E6D" w:rsidP="00EF7E6D">
            <w:pPr>
              <w:jc w:val="both"/>
              <w:rPr>
                <w:rFonts w:ascii="Times New Roman" w:hAnsi="Times New Roman" w:cs="Times New Roman"/>
                <w:b/>
              </w:rPr>
            </w:pPr>
            <w:r>
              <w:rPr>
                <w:rFonts w:ascii="Times New Roman" w:hAnsi="Times New Roman" w:cs="Times New Roman"/>
                <w:b/>
              </w:rPr>
              <w:t>69</w:t>
            </w:r>
          </w:p>
        </w:tc>
        <w:tc>
          <w:tcPr>
            <w:tcW w:w="718" w:type="dxa"/>
          </w:tcPr>
          <w:p w:rsidR="00EF7E6D" w:rsidRPr="00861CA5" w:rsidRDefault="00EF7E6D" w:rsidP="00EF7E6D">
            <w:pPr>
              <w:jc w:val="both"/>
              <w:rPr>
                <w:rFonts w:ascii="Times New Roman" w:hAnsi="Times New Roman" w:cs="Times New Roman"/>
                <w:b/>
              </w:rPr>
            </w:pPr>
            <w:r>
              <w:rPr>
                <w:rFonts w:ascii="Times New Roman" w:hAnsi="Times New Roman" w:cs="Times New Roman"/>
                <w:b/>
              </w:rPr>
              <w:t>10,3</w:t>
            </w:r>
          </w:p>
        </w:tc>
        <w:tc>
          <w:tcPr>
            <w:tcW w:w="1274" w:type="dxa"/>
          </w:tcPr>
          <w:p w:rsidR="00EF7E6D" w:rsidRPr="00861CA5" w:rsidRDefault="00EF7E6D" w:rsidP="00EF7E6D">
            <w:pPr>
              <w:jc w:val="both"/>
              <w:rPr>
                <w:rFonts w:ascii="Times New Roman" w:hAnsi="Times New Roman" w:cs="Times New Roman"/>
                <w:b/>
              </w:rPr>
            </w:pPr>
            <w:r>
              <w:rPr>
                <w:rFonts w:ascii="Times New Roman" w:hAnsi="Times New Roman" w:cs="Times New Roman"/>
                <w:b/>
              </w:rPr>
              <w:t>28</w:t>
            </w:r>
          </w:p>
        </w:tc>
        <w:tc>
          <w:tcPr>
            <w:tcW w:w="674" w:type="dxa"/>
          </w:tcPr>
          <w:p w:rsidR="00EF7E6D" w:rsidRPr="00861CA5" w:rsidRDefault="00EF7E6D" w:rsidP="00EF7E6D">
            <w:pPr>
              <w:jc w:val="both"/>
              <w:rPr>
                <w:rFonts w:ascii="Times New Roman" w:hAnsi="Times New Roman" w:cs="Times New Roman"/>
                <w:b/>
              </w:rPr>
            </w:pPr>
            <w:r>
              <w:rPr>
                <w:rFonts w:ascii="Times New Roman" w:hAnsi="Times New Roman" w:cs="Times New Roman"/>
                <w:b/>
              </w:rPr>
              <w:t>4,2</w:t>
            </w:r>
          </w:p>
        </w:tc>
        <w:tc>
          <w:tcPr>
            <w:tcW w:w="975" w:type="dxa"/>
          </w:tcPr>
          <w:p w:rsidR="00EF7E6D" w:rsidRPr="00861CA5" w:rsidRDefault="00EF7E6D" w:rsidP="00EF7E6D">
            <w:pPr>
              <w:jc w:val="both"/>
              <w:rPr>
                <w:rFonts w:ascii="Times New Roman" w:hAnsi="Times New Roman" w:cs="Times New Roman"/>
                <w:b/>
              </w:rPr>
            </w:pPr>
            <w:r>
              <w:rPr>
                <w:rFonts w:ascii="Times New Roman" w:hAnsi="Times New Roman" w:cs="Times New Roman"/>
                <w:b/>
              </w:rPr>
              <w:t>29</w:t>
            </w:r>
          </w:p>
        </w:tc>
        <w:tc>
          <w:tcPr>
            <w:tcW w:w="874" w:type="dxa"/>
          </w:tcPr>
          <w:p w:rsidR="00EF7E6D" w:rsidRPr="00861CA5" w:rsidRDefault="00EF7E6D" w:rsidP="00EF7E6D">
            <w:pPr>
              <w:jc w:val="both"/>
              <w:rPr>
                <w:rFonts w:ascii="Times New Roman" w:hAnsi="Times New Roman" w:cs="Times New Roman"/>
                <w:b/>
              </w:rPr>
            </w:pPr>
            <w:r>
              <w:rPr>
                <w:rFonts w:ascii="Times New Roman" w:hAnsi="Times New Roman" w:cs="Times New Roman"/>
                <w:b/>
              </w:rPr>
              <w:t>4,3</w:t>
            </w:r>
          </w:p>
        </w:tc>
        <w:tc>
          <w:tcPr>
            <w:tcW w:w="988" w:type="dxa"/>
          </w:tcPr>
          <w:p w:rsidR="00EF7E6D" w:rsidRPr="00861CA5" w:rsidRDefault="00EF7E6D" w:rsidP="00EF7E6D">
            <w:pPr>
              <w:jc w:val="both"/>
              <w:rPr>
                <w:rFonts w:ascii="Times New Roman" w:hAnsi="Times New Roman" w:cs="Times New Roman"/>
                <w:b/>
              </w:rPr>
            </w:pPr>
            <w:r>
              <w:rPr>
                <w:rFonts w:ascii="Times New Roman" w:hAnsi="Times New Roman" w:cs="Times New Roman"/>
                <w:b/>
              </w:rPr>
              <w:t>185</w:t>
            </w:r>
          </w:p>
        </w:tc>
        <w:tc>
          <w:tcPr>
            <w:tcW w:w="892" w:type="dxa"/>
          </w:tcPr>
          <w:p w:rsidR="00EF7E6D" w:rsidRPr="00861CA5" w:rsidRDefault="00EF7E6D" w:rsidP="00EF7E6D">
            <w:pPr>
              <w:jc w:val="both"/>
              <w:rPr>
                <w:rFonts w:ascii="Times New Roman" w:hAnsi="Times New Roman" w:cs="Times New Roman"/>
                <w:b/>
              </w:rPr>
            </w:pPr>
            <w:r>
              <w:rPr>
                <w:rFonts w:ascii="Times New Roman" w:hAnsi="Times New Roman" w:cs="Times New Roman"/>
                <w:b/>
              </w:rPr>
              <w:t>27,7</w:t>
            </w:r>
            <w:bookmarkStart w:id="0" w:name="_GoBack"/>
            <w:bookmarkEnd w:id="0"/>
          </w:p>
        </w:tc>
      </w:tr>
    </w:tbl>
    <w:p w:rsidR="007854C5" w:rsidRPr="00861CA5" w:rsidRDefault="007854C5" w:rsidP="007854C5">
      <w:pPr>
        <w:spacing w:after="0" w:line="240" w:lineRule="auto"/>
        <w:jc w:val="both"/>
        <w:rPr>
          <w:rFonts w:ascii="Times New Roman" w:hAnsi="Times New Roman" w:cs="Times New Roman"/>
          <w:b/>
          <w:sz w:val="28"/>
          <w:szCs w:val="28"/>
        </w:rPr>
      </w:pPr>
    </w:p>
    <w:p w:rsidR="007854C5" w:rsidRPr="008059AA" w:rsidRDefault="00415CE8" w:rsidP="008059A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2</w:t>
      </w:r>
      <w:r w:rsidR="00DB5938" w:rsidRPr="00DB5938">
        <w:rPr>
          <w:rFonts w:ascii="Times New Roman" w:hAnsi="Times New Roman" w:cs="Times New Roman"/>
          <w:b/>
          <w:sz w:val="28"/>
          <w:szCs w:val="28"/>
        </w:rPr>
        <w:t>.</w:t>
      </w:r>
      <w:r w:rsidR="00DB5938">
        <w:rPr>
          <w:rFonts w:ascii="Times New Roman" w:hAnsi="Times New Roman" w:cs="Times New Roman"/>
          <w:b/>
          <w:sz w:val="28"/>
          <w:szCs w:val="28"/>
        </w:rPr>
        <w:t xml:space="preserve"> Темы, которые вызвали наибольшие затруднения при </w:t>
      </w:r>
      <w:r w:rsidR="008059AA">
        <w:rPr>
          <w:rFonts w:ascii="Times New Roman" w:hAnsi="Times New Roman" w:cs="Times New Roman"/>
          <w:b/>
          <w:sz w:val="28"/>
          <w:szCs w:val="28"/>
        </w:rPr>
        <w:t xml:space="preserve">выполнении </w:t>
      </w:r>
      <w:r w:rsidR="00DB5938">
        <w:rPr>
          <w:rFonts w:ascii="Times New Roman" w:hAnsi="Times New Roman" w:cs="Times New Roman"/>
          <w:b/>
          <w:sz w:val="28"/>
          <w:szCs w:val="28"/>
        </w:rPr>
        <w:t xml:space="preserve">олимпиадных заданий </w:t>
      </w:r>
      <w:r w:rsidR="00C251BF">
        <w:rPr>
          <w:rFonts w:ascii="Times New Roman" w:hAnsi="Times New Roman" w:cs="Times New Roman"/>
          <w:b/>
          <w:sz w:val="28"/>
          <w:szCs w:val="28"/>
        </w:rPr>
        <w:t>(параллель, название темы, № задания).</w:t>
      </w:r>
      <w:r w:rsidR="00B53734">
        <w:rPr>
          <w:rFonts w:ascii="Times New Roman" w:hAnsi="Times New Roman" w:cs="Times New Roman"/>
          <w:b/>
          <w:sz w:val="28"/>
          <w:szCs w:val="28"/>
        </w:rPr>
        <w:t xml:space="preserve"> </w:t>
      </w:r>
      <w:r w:rsidR="008059AA">
        <w:rPr>
          <w:rFonts w:ascii="Times New Roman" w:hAnsi="Times New Roman" w:cs="Times New Roman"/>
          <w:b/>
          <w:sz w:val="28"/>
          <w:szCs w:val="28"/>
        </w:rPr>
        <w:t>Выводы и рекомендации</w:t>
      </w:r>
    </w:p>
    <w:p w:rsidR="00861CA5" w:rsidRPr="006146BE" w:rsidRDefault="00861CA5" w:rsidP="005A6021">
      <w:pPr>
        <w:shd w:val="clear" w:color="auto" w:fill="FFFFFF"/>
        <w:spacing w:after="0" w:line="276" w:lineRule="auto"/>
        <w:jc w:val="both"/>
        <w:rPr>
          <w:rFonts w:ascii="Times New Roman" w:hAnsi="Times New Roman" w:cs="Times New Roman"/>
          <w:sz w:val="28"/>
          <w:szCs w:val="28"/>
        </w:rPr>
      </w:pPr>
    </w:p>
    <w:p w:rsidR="00DB1423" w:rsidRDefault="00DB1423" w:rsidP="00DB1423">
      <w:pPr>
        <w:pStyle w:val="aa"/>
        <w:ind w:left="0" w:firstLine="709"/>
        <w:jc w:val="both"/>
      </w:pPr>
      <w:r w:rsidRPr="004A32D1">
        <w:t xml:space="preserve">В олимпиадных заданиях раздела «Listening» (Аудирование) для 7-8 класса затруднения возникли при прослушивании текста ввиду недостаточного владения участниками данным навыком. </w:t>
      </w:r>
    </w:p>
    <w:p w:rsidR="00DB1423" w:rsidRPr="004A32D1" w:rsidRDefault="00DB1423" w:rsidP="00DB1423">
      <w:pPr>
        <w:pStyle w:val="aa"/>
        <w:ind w:left="0" w:firstLine="709"/>
        <w:jc w:val="both"/>
      </w:pPr>
      <w:r w:rsidRPr="004A32D1">
        <w:t xml:space="preserve">У участников олимпиады </w:t>
      </w:r>
      <w:r>
        <w:t xml:space="preserve">7-8 класса определенные </w:t>
      </w:r>
      <w:r w:rsidRPr="004A32D1">
        <w:t>трудност</w:t>
      </w:r>
      <w:r>
        <w:t>и</w:t>
      </w:r>
      <w:r w:rsidRPr="004A32D1">
        <w:t xml:space="preserve"> вызвало задание из раздела Use of English (множественный выбор, задание № </w:t>
      </w:r>
      <w:r>
        <w:t>1</w:t>
      </w:r>
      <w:r w:rsidRPr="004A32D1">
        <w:t>)</w:t>
      </w:r>
      <w:r>
        <w:t>, которое нацелено на выбор слова, соответствующего конкретному лексико-грамматическому контексту, что подразумевает владение как лексическими единицами, так и грамматическими кнструкциями.</w:t>
      </w:r>
    </w:p>
    <w:p w:rsidR="00DB1423" w:rsidRPr="004A32D1" w:rsidRDefault="00DB1423" w:rsidP="00DB1423">
      <w:pPr>
        <w:pStyle w:val="aa"/>
        <w:ind w:left="0" w:firstLine="709"/>
        <w:jc w:val="both"/>
      </w:pPr>
      <w:r w:rsidRPr="004A32D1">
        <w:t>В разделе «</w:t>
      </w:r>
      <w:r w:rsidRPr="004A32D1">
        <w:rPr>
          <w:lang w:val="en-US"/>
        </w:rPr>
        <w:t>Reading</w:t>
      </w:r>
      <w:r w:rsidRPr="004A32D1">
        <w:t>» (Чтение)  наиболее сложным оказал</w:t>
      </w:r>
      <w:r>
        <w:t>о</w:t>
      </w:r>
      <w:r w:rsidRPr="004A32D1">
        <w:t>сь задани</w:t>
      </w:r>
      <w:r>
        <w:t>е</w:t>
      </w:r>
      <w:r w:rsidRPr="004A32D1">
        <w:t xml:space="preserve"> № </w:t>
      </w:r>
      <w:r>
        <w:t>2</w:t>
      </w:r>
      <w:r w:rsidRPr="004A32D1">
        <w:t xml:space="preserve"> на </w:t>
      </w:r>
      <w:r>
        <w:t xml:space="preserve">подбор из текста слова, соответствующего предложенному значению (дефиниции) </w:t>
      </w:r>
      <w:r w:rsidRPr="004A32D1">
        <w:t xml:space="preserve">того или иного слова, используемого в тексте </w:t>
      </w:r>
      <w:r w:rsidRPr="00BC0E94">
        <w:rPr>
          <w:i/>
          <w:lang w:val="en-US"/>
        </w:rPr>
        <w:t>My</w:t>
      </w:r>
      <w:r w:rsidRPr="00BC0E94">
        <w:rPr>
          <w:i/>
        </w:rPr>
        <w:t xml:space="preserve"> </w:t>
      </w:r>
      <w:r w:rsidRPr="00BC0E94">
        <w:rPr>
          <w:i/>
          <w:lang w:val="en-US"/>
        </w:rPr>
        <w:t>Impressions</w:t>
      </w:r>
      <w:r w:rsidRPr="00BC0E94">
        <w:rPr>
          <w:i/>
        </w:rPr>
        <w:t xml:space="preserve"> </w:t>
      </w:r>
      <w:r w:rsidRPr="00BC0E94">
        <w:rPr>
          <w:i/>
          <w:lang w:val="en-US"/>
        </w:rPr>
        <w:t>from</w:t>
      </w:r>
      <w:r w:rsidRPr="00BC0E94">
        <w:rPr>
          <w:i/>
        </w:rPr>
        <w:t xml:space="preserve"> </w:t>
      </w:r>
      <w:r w:rsidRPr="00BC0E94">
        <w:rPr>
          <w:i/>
          <w:lang w:val="en-US"/>
        </w:rPr>
        <w:t>Visiting</w:t>
      </w:r>
      <w:r w:rsidRPr="00BC0E94">
        <w:rPr>
          <w:i/>
        </w:rPr>
        <w:t xml:space="preserve"> </w:t>
      </w:r>
      <w:r w:rsidRPr="00BC0E94">
        <w:rPr>
          <w:i/>
          <w:lang w:val="en-US"/>
        </w:rPr>
        <w:t>Washington</w:t>
      </w:r>
      <w:r w:rsidRPr="00BC0E94">
        <w:rPr>
          <w:i/>
        </w:rPr>
        <w:t xml:space="preserve"> </w:t>
      </w:r>
      <w:r w:rsidRPr="00BC0E94">
        <w:rPr>
          <w:i/>
          <w:lang w:val="en-US"/>
        </w:rPr>
        <w:t>DC</w:t>
      </w:r>
      <w:r w:rsidRPr="004A32D1">
        <w:t>.</w:t>
      </w:r>
    </w:p>
    <w:p w:rsidR="00DB1423" w:rsidRPr="004A32D1" w:rsidRDefault="00DB1423" w:rsidP="00DB1423">
      <w:pPr>
        <w:pStyle w:val="aa"/>
        <w:ind w:left="0" w:firstLine="709"/>
        <w:jc w:val="both"/>
      </w:pPr>
      <w:r w:rsidRPr="004A32D1">
        <w:t xml:space="preserve">В разделе «Writing» (Письмо) при проверке выяснилось, что не все дети </w:t>
      </w:r>
      <w:r>
        <w:t>знакомы с разными форматами письменного высказывания, оформляя работу как письмо личного характера, тогда как в задании было предложено написать статью в журнал</w:t>
      </w:r>
      <w:r w:rsidRPr="004A32D1">
        <w:t xml:space="preserve">. </w:t>
      </w:r>
      <w:r>
        <w:t>Многие участники</w:t>
      </w:r>
      <w:r w:rsidRPr="004A32D1">
        <w:t xml:space="preserve"> не соблю</w:t>
      </w:r>
      <w:r>
        <w:t>дают</w:t>
      </w:r>
      <w:r w:rsidRPr="004A32D1">
        <w:t xml:space="preserve"> указанные </w:t>
      </w:r>
      <w:r>
        <w:t>в задании</w:t>
      </w:r>
      <w:r w:rsidRPr="004A32D1">
        <w:t xml:space="preserve"> параметры написания </w:t>
      </w:r>
      <w:r>
        <w:t>статьи, а также игнорируют ключевые идеи, которые необходимо отразить в работе</w:t>
      </w:r>
      <w:r w:rsidRPr="004A32D1">
        <w:t>.</w:t>
      </w:r>
      <w:r>
        <w:t xml:space="preserve"> </w:t>
      </w:r>
    </w:p>
    <w:p w:rsidR="00DB1423" w:rsidRPr="004A32D1" w:rsidRDefault="00DB1423" w:rsidP="00DB1423">
      <w:pPr>
        <w:pStyle w:val="aa"/>
        <w:ind w:left="0" w:firstLine="709"/>
        <w:jc w:val="both"/>
      </w:pPr>
      <w:r w:rsidRPr="004A32D1">
        <w:t>Разделы, которые вызвали наибольшие затруднения при выполнении олимпиадных заданий в 9-11 классах:</w:t>
      </w:r>
    </w:p>
    <w:p w:rsidR="00DB1423" w:rsidRDefault="00DB1423" w:rsidP="00DB1423">
      <w:pPr>
        <w:pStyle w:val="aa"/>
        <w:ind w:left="0" w:firstLine="709"/>
        <w:jc w:val="both"/>
      </w:pPr>
      <w:r w:rsidRPr="004A32D1">
        <w:lastRenderedPageBreak/>
        <w:t>В олимпиадных заданиях раздела «Listening» для 9-11 класса затруднения возникли при прослушивании текста</w:t>
      </w:r>
      <w:r>
        <w:t xml:space="preserve"> и выполнении задания № 1 (множественный выбор)</w:t>
      </w:r>
      <w:r w:rsidRPr="004A32D1">
        <w:t xml:space="preserve">, не всеми </w:t>
      </w:r>
      <w:r>
        <w:t>участниками</w:t>
      </w:r>
      <w:r w:rsidRPr="004A32D1">
        <w:t xml:space="preserve"> текст был понят правильно.</w:t>
      </w:r>
    </w:p>
    <w:p w:rsidR="00DB1423" w:rsidRPr="00B84C66" w:rsidRDefault="00DB1423" w:rsidP="00DB1423">
      <w:pPr>
        <w:pStyle w:val="aa"/>
        <w:ind w:left="0" w:firstLine="709"/>
        <w:jc w:val="both"/>
      </w:pPr>
      <w:r>
        <w:t>В разделе «</w:t>
      </w:r>
      <w:r>
        <w:rPr>
          <w:lang w:val="en-US"/>
        </w:rPr>
        <w:t>Reading</w:t>
      </w:r>
      <w:r>
        <w:t>» участники допустили ошибки при подборе заголовков и частей текста (задание уровня В2+, которое подразумевало умение понимать основную идею фрагмента текста, логически мыслить и оценивать высказывание).</w:t>
      </w:r>
    </w:p>
    <w:p w:rsidR="00DB1423" w:rsidRPr="00DC74D5" w:rsidRDefault="00DB1423" w:rsidP="00DB1423">
      <w:pPr>
        <w:pStyle w:val="aa"/>
        <w:ind w:left="0" w:firstLine="709"/>
        <w:jc w:val="both"/>
      </w:pPr>
      <w:r>
        <w:t>В</w:t>
      </w:r>
      <w:r w:rsidRPr="00DC74D5">
        <w:t xml:space="preserve"> </w:t>
      </w:r>
      <w:r>
        <w:t>разделе</w:t>
      </w:r>
      <w:r w:rsidRPr="00DC74D5">
        <w:t xml:space="preserve"> </w:t>
      </w:r>
      <w:r>
        <w:t>«</w:t>
      </w:r>
      <w:r>
        <w:rPr>
          <w:lang w:val="en-US"/>
        </w:rPr>
        <w:t>Use</w:t>
      </w:r>
      <w:r w:rsidRPr="00DC74D5">
        <w:t>–</w:t>
      </w:r>
      <w:r>
        <w:rPr>
          <w:lang w:val="en-US"/>
        </w:rPr>
        <w:t>of</w:t>
      </w:r>
      <w:r w:rsidRPr="00DC74D5">
        <w:t>-</w:t>
      </w:r>
      <w:r>
        <w:rPr>
          <w:lang w:val="en-US"/>
        </w:rPr>
        <w:t>English</w:t>
      </w:r>
      <w:r>
        <w:t>»</w:t>
      </w:r>
      <w:r w:rsidRPr="00DC74D5">
        <w:t xml:space="preserve"> </w:t>
      </w:r>
      <w:r>
        <w:t xml:space="preserve">трудности вызвали оба задания </w:t>
      </w:r>
      <w:r>
        <w:rPr>
          <w:lang w:val="en-US"/>
        </w:rPr>
        <w:t>open</w:t>
      </w:r>
      <w:r w:rsidRPr="00D02ADD">
        <w:t>-</w:t>
      </w:r>
      <w:r>
        <w:rPr>
          <w:lang w:val="en-US"/>
        </w:rPr>
        <w:t>cloze</w:t>
      </w:r>
      <w:r w:rsidRPr="00D02ADD">
        <w:t xml:space="preserve"> </w:t>
      </w:r>
      <w:r>
        <w:t>(заполнение пропусков в тексте без предложенных вариантов) и</w:t>
      </w:r>
      <w:r w:rsidRPr="00D02ADD">
        <w:t xml:space="preserve"> </w:t>
      </w:r>
      <w:r>
        <w:rPr>
          <w:lang w:val="en-US"/>
        </w:rPr>
        <w:t>cloze</w:t>
      </w:r>
      <w:r>
        <w:t>-</w:t>
      </w:r>
      <w:r>
        <w:rPr>
          <w:lang w:val="en-US"/>
        </w:rPr>
        <w:t>test</w:t>
      </w:r>
      <w:r w:rsidRPr="00D02ADD">
        <w:t xml:space="preserve"> </w:t>
      </w:r>
      <w:r>
        <w:t>(выбор варианта, соответствующего лексико-грамматическому контексту).</w:t>
      </w:r>
    </w:p>
    <w:p w:rsidR="00DB1423" w:rsidRPr="004A32D1" w:rsidRDefault="00DB1423" w:rsidP="00DB1423">
      <w:pPr>
        <w:pStyle w:val="aa"/>
        <w:ind w:left="0" w:firstLine="709"/>
        <w:jc w:val="both"/>
      </w:pPr>
      <w:r w:rsidRPr="004A32D1">
        <w:t xml:space="preserve">Что касается раздела «Writing» (Письмо), где предлагалось написать </w:t>
      </w:r>
      <w:r>
        <w:t xml:space="preserve">работу в формате </w:t>
      </w:r>
      <w:r w:rsidRPr="004A32D1">
        <w:t>«</w:t>
      </w:r>
      <w:r>
        <w:rPr>
          <w:lang w:val="en-US"/>
        </w:rPr>
        <w:t>Discursive</w:t>
      </w:r>
      <w:r w:rsidRPr="00082E49">
        <w:t xml:space="preserve"> </w:t>
      </w:r>
      <w:r>
        <w:rPr>
          <w:lang w:val="en-US"/>
        </w:rPr>
        <w:t>essay</w:t>
      </w:r>
      <w:r w:rsidRPr="004A32D1">
        <w:t>» (</w:t>
      </w:r>
      <w:r>
        <w:t>дискурсивное эссе с выражением собственного мнения</w:t>
      </w:r>
      <w:r w:rsidRPr="004A32D1">
        <w:t>) и выразить свое отношение к проблеме</w:t>
      </w:r>
      <w:r>
        <w:t xml:space="preserve"> защиты окружающей среды и участию детей в политической жизни (мнение о речи Греты Танберг)</w:t>
      </w:r>
      <w:r w:rsidRPr="004A32D1">
        <w:t xml:space="preserve">, отметим, что </w:t>
      </w:r>
      <w:r>
        <w:t xml:space="preserve">достаточно много </w:t>
      </w:r>
      <w:r w:rsidRPr="004A32D1">
        <w:t>участник</w:t>
      </w:r>
      <w:r>
        <w:t>ов</w:t>
      </w:r>
      <w:r w:rsidRPr="004A32D1">
        <w:t xml:space="preserve"> олимпиады использовали либо большее, либо меньше</w:t>
      </w:r>
      <w:r>
        <w:t xml:space="preserve"> количество слов</w:t>
      </w:r>
      <w:r w:rsidRPr="004A32D1">
        <w:t xml:space="preserve">. Возникали трудности при проверке работ, поскольку при избытке слов проверяется только нужное количество слов, а, следовательно, текст остается незаконченным, и проверяющие снижают баллы по причине недостаточного раскрытия темы. Также участники олимпиады зачастую использовали жанр делового письма вместо заявленного в задании жанра </w:t>
      </w:r>
      <w:r>
        <w:t>эссе</w:t>
      </w:r>
      <w:r w:rsidRPr="004A32D1">
        <w:t xml:space="preserve">, что влекло снижение баллов за содержание при проверке работ членами жюри. </w:t>
      </w:r>
      <w:r>
        <w:t xml:space="preserve">Кроме того, участники не отражали в своем эссе все аспекты, предложенные в задании, или заменяли формат эссе на «за и против». </w:t>
      </w:r>
    </w:p>
    <w:p w:rsidR="00DB1423" w:rsidRPr="004A32D1" w:rsidRDefault="00DB1423" w:rsidP="00DB1423">
      <w:pPr>
        <w:pStyle w:val="aa"/>
        <w:ind w:left="0" w:firstLine="709"/>
        <w:jc w:val="both"/>
      </w:pPr>
      <w:r w:rsidRPr="004A32D1">
        <w:t xml:space="preserve">В устной части возникали проблемы с тем, что </w:t>
      </w:r>
      <w:r>
        <w:t>многие участники олимпиады не точно выполняли задание, что объясняется недостаточным уровнем владения лексикой. Несмотря на то, что участникам 9-11 классов давалось достаточно времени на подготовку и информационный «</w:t>
      </w:r>
      <w:r>
        <w:rPr>
          <w:lang w:val="en-US"/>
        </w:rPr>
        <w:t>fact</w:t>
      </w:r>
      <w:r w:rsidRPr="00DF1269">
        <w:t>-</w:t>
      </w:r>
      <w:r>
        <w:rPr>
          <w:lang w:val="en-US"/>
        </w:rPr>
        <w:t>file</w:t>
      </w:r>
      <w:r>
        <w:t xml:space="preserve">», содержащий нужную информацию на русском языке или изображенную в виде фотографий, не все участники смогли правильно выполнить задание, не понимая или игнорируя некоторые подзадачи, поставленные перед ними. Кроме того, не все учащиеся обращали внимание на то, что задание подразумевает развернутый ответ по заданным критериям и </w:t>
      </w:r>
      <w:r w:rsidRPr="00B14211">
        <w:rPr>
          <w:b/>
        </w:rPr>
        <w:t>всем</w:t>
      </w:r>
      <w:r>
        <w:t xml:space="preserve"> ключевым идеям, т.е. не смогли выполнить конкретную коммуникативную задачу, поставленную перед ними.</w:t>
      </w:r>
    </w:p>
    <w:p w:rsidR="00DB1423" w:rsidRPr="004A32D1" w:rsidRDefault="00DB1423" w:rsidP="00DB1423">
      <w:pPr>
        <w:pStyle w:val="aa"/>
        <w:ind w:left="0" w:firstLine="709"/>
      </w:pPr>
    </w:p>
    <w:p w:rsidR="00DB1423" w:rsidRDefault="00DB1423" w:rsidP="00DB1423">
      <w:pPr>
        <w:spacing w:after="0" w:line="240" w:lineRule="auto"/>
        <w:ind w:firstLine="709"/>
        <w:jc w:val="both"/>
        <w:rPr>
          <w:rFonts w:ascii="Times New Roman" w:hAnsi="Times New Roman" w:cs="Times New Roman"/>
          <w:sz w:val="28"/>
          <w:szCs w:val="28"/>
        </w:rPr>
      </w:pPr>
      <w:r w:rsidRPr="003064DD">
        <w:rPr>
          <w:rFonts w:ascii="Times New Roman" w:hAnsi="Times New Roman" w:cs="Times New Roman"/>
          <w:b/>
          <w:sz w:val="28"/>
          <w:szCs w:val="28"/>
        </w:rPr>
        <w:t>Рекомендации</w:t>
      </w:r>
      <w:r>
        <w:rPr>
          <w:rFonts w:ascii="Times New Roman" w:hAnsi="Times New Roman" w:cs="Times New Roman"/>
          <w:sz w:val="28"/>
          <w:szCs w:val="28"/>
        </w:rPr>
        <w:t xml:space="preserve">: </w:t>
      </w:r>
      <w:r w:rsidRPr="001F7049">
        <w:rPr>
          <w:rFonts w:ascii="Times New Roman" w:hAnsi="Times New Roman" w:cs="Times New Roman"/>
          <w:sz w:val="28"/>
          <w:szCs w:val="28"/>
        </w:rPr>
        <w:t>Олимпиадн</w:t>
      </w:r>
      <w:r>
        <w:rPr>
          <w:rFonts w:ascii="Times New Roman" w:hAnsi="Times New Roman" w:cs="Times New Roman"/>
          <w:sz w:val="28"/>
          <w:szCs w:val="28"/>
        </w:rPr>
        <w:t>ое</w:t>
      </w:r>
      <w:r w:rsidRPr="001F7049">
        <w:rPr>
          <w:rFonts w:ascii="Times New Roman" w:hAnsi="Times New Roman" w:cs="Times New Roman"/>
          <w:sz w:val="28"/>
          <w:szCs w:val="28"/>
        </w:rPr>
        <w:t xml:space="preserve"> зада</w:t>
      </w:r>
      <w:r>
        <w:rPr>
          <w:rFonts w:ascii="Times New Roman" w:hAnsi="Times New Roman" w:cs="Times New Roman"/>
          <w:sz w:val="28"/>
          <w:szCs w:val="28"/>
        </w:rPr>
        <w:t xml:space="preserve">ние </w:t>
      </w:r>
      <w:r w:rsidRPr="001F7049">
        <w:rPr>
          <w:rFonts w:ascii="Times New Roman" w:hAnsi="Times New Roman" w:cs="Times New Roman"/>
          <w:sz w:val="28"/>
          <w:szCs w:val="28"/>
        </w:rPr>
        <w:t>– это зада</w:t>
      </w:r>
      <w:r>
        <w:rPr>
          <w:rFonts w:ascii="Times New Roman" w:hAnsi="Times New Roman" w:cs="Times New Roman"/>
          <w:sz w:val="28"/>
          <w:szCs w:val="28"/>
        </w:rPr>
        <w:t>ние</w:t>
      </w:r>
      <w:r w:rsidRPr="001F7049">
        <w:rPr>
          <w:rFonts w:ascii="Times New Roman" w:hAnsi="Times New Roman" w:cs="Times New Roman"/>
          <w:sz w:val="28"/>
          <w:szCs w:val="28"/>
        </w:rPr>
        <w:t xml:space="preserve"> повышенной</w:t>
      </w:r>
      <w:r>
        <w:rPr>
          <w:rFonts w:ascii="Times New Roman" w:hAnsi="Times New Roman" w:cs="Times New Roman"/>
          <w:sz w:val="28"/>
          <w:szCs w:val="28"/>
        </w:rPr>
        <w:t xml:space="preserve"> </w:t>
      </w:r>
      <w:r w:rsidRPr="001F7049">
        <w:rPr>
          <w:rFonts w:ascii="Times New Roman" w:hAnsi="Times New Roman" w:cs="Times New Roman"/>
          <w:sz w:val="28"/>
          <w:szCs w:val="28"/>
        </w:rPr>
        <w:t>трудности, нестандартн</w:t>
      </w:r>
      <w:r>
        <w:rPr>
          <w:rFonts w:ascii="Times New Roman" w:hAnsi="Times New Roman" w:cs="Times New Roman"/>
          <w:sz w:val="28"/>
          <w:szCs w:val="28"/>
        </w:rPr>
        <w:t>ое</w:t>
      </w:r>
      <w:r w:rsidRPr="001F7049">
        <w:rPr>
          <w:rFonts w:ascii="Times New Roman" w:hAnsi="Times New Roman" w:cs="Times New Roman"/>
          <w:sz w:val="28"/>
          <w:szCs w:val="28"/>
        </w:rPr>
        <w:t xml:space="preserve"> как по формулировке, так и по методам решения. Для</w:t>
      </w:r>
      <w:r>
        <w:rPr>
          <w:rFonts w:ascii="Times New Roman" w:hAnsi="Times New Roman" w:cs="Times New Roman"/>
          <w:sz w:val="28"/>
          <w:szCs w:val="28"/>
        </w:rPr>
        <w:t xml:space="preserve"> </w:t>
      </w:r>
      <w:r w:rsidRPr="001F7049">
        <w:rPr>
          <w:rFonts w:ascii="Times New Roman" w:hAnsi="Times New Roman" w:cs="Times New Roman"/>
          <w:sz w:val="28"/>
          <w:szCs w:val="28"/>
        </w:rPr>
        <w:t xml:space="preserve">успешного выполнения </w:t>
      </w:r>
      <w:r>
        <w:rPr>
          <w:rFonts w:ascii="Times New Roman" w:hAnsi="Times New Roman" w:cs="Times New Roman"/>
          <w:sz w:val="28"/>
          <w:szCs w:val="28"/>
        </w:rPr>
        <w:t xml:space="preserve">олимпиадных </w:t>
      </w:r>
      <w:r w:rsidRPr="001F7049">
        <w:rPr>
          <w:rFonts w:ascii="Times New Roman" w:hAnsi="Times New Roman" w:cs="Times New Roman"/>
          <w:sz w:val="28"/>
          <w:szCs w:val="28"/>
        </w:rPr>
        <w:t>заданий необходимо умение логически мыслить,</w:t>
      </w:r>
      <w:r>
        <w:rPr>
          <w:rFonts w:ascii="Times New Roman" w:hAnsi="Times New Roman" w:cs="Times New Roman"/>
          <w:sz w:val="28"/>
          <w:szCs w:val="28"/>
        </w:rPr>
        <w:t xml:space="preserve"> </w:t>
      </w:r>
      <w:r w:rsidRPr="001F7049">
        <w:rPr>
          <w:rFonts w:ascii="Times New Roman" w:hAnsi="Times New Roman" w:cs="Times New Roman"/>
          <w:sz w:val="28"/>
          <w:szCs w:val="28"/>
        </w:rPr>
        <w:t xml:space="preserve">анализировать </w:t>
      </w:r>
      <w:r>
        <w:rPr>
          <w:rFonts w:ascii="Times New Roman" w:hAnsi="Times New Roman" w:cs="Times New Roman"/>
          <w:sz w:val="28"/>
          <w:szCs w:val="28"/>
        </w:rPr>
        <w:t>формулировку задания и указанных в нем ключевых моментов</w:t>
      </w:r>
      <w:r w:rsidRPr="001F7049">
        <w:rPr>
          <w:rFonts w:ascii="Times New Roman" w:hAnsi="Times New Roman" w:cs="Times New Roman"/>
          <w:sz w:val="28"/>
          <w:szCs w:val="28"/>
        </w:rPr>
        <w:t>.</w:t>
      </w:r>
      <w:r>
        <w:rPr>
          <w:rFonts w:ascii="Times New Roman" w:hAnsi="Times New Roman" w:cs="Times New Roman"/>
          <w:sz w:val="28"/>
          <w:szCs w:val="28"/>
        </w:rPr>
        <w:t xml:space="preserve"> У</w:t>
      </w:r>
      <w:r w:rsidRPr="00CA48DD">
        <w:rPr>
          <w:rFonts w:ascii="Times New Roman" w:hAnsi="Times New Roman" w:cs="Times New Roman"/>
          <w:sz w:val="28"/>
          <w:szCs w:val="28"/>
        </w:rPr>
        <w:t>частникам олимпиады</w:t>
      </w:r>
      <w:r>
        <w:rPr>
          <w:rFonts w:ascii="Times New Roman" w:hAnsi="Times New Roman" w:cs="Times New Roman"/>
          <w:sz w:val="28"/>
          <w:szCs w:val="28"/>
        </w:rPr>
        <w:t xml:space="preserve"> </w:t>
      </w:r>
      <w:r w:rsidRPr="00CA48DD">
        <w:rPr>
          <w:rFonts w:ascii="Times New Roman" w:hAnsi="Times New Roman" w:cs="Times New Roman"/>
          <w:sz w:val="28"/>
          <w:szCs w:val="28"/>
        </w:rPr>
        <w:t>необходимо осознанно самостоятельно тренироваться, используя различные</w:t>
      </w:r>
      <w:r>
        <w:rPr>
          <w:rFonts w:ascii="Times New Roman" w:hAnsi="Times New Roman" w:cs="Times New Roman"/>
          <w:sz w:val="28"/>
          <w:szCs w:val="28"/>
        </w:rPr>
        <w:t xml:space="preserve"> </w:t>
      </w:r>
      <w:r w:rsidRPr="00CA48DD">
        <w:rPr>
          <w:rFonts w:ascii="Times New Roman" w:hAnsi="Times New Roman" w:cs="Times New Roman"/>
          <w:sz w:val="28"/>
          <w:szCs w:val="28"/>
        </w:rPr>
        <w:t>тренировочные материалы, которые подбираются индивидуально.</w:t>
      </w:r>
      <w:r>
        <w:rPr>
          <w:rFonts w:ascii="Times New Roman" w:hAnsi="Times New Roman" w:cs="Times New Roman"/>
          <w:sz w:val="28"/>
          <w:szCs w:val="28"/>
        </w:rPr>
        <w:t xml:space="preserve"> Необходимо вести работу над развитием </w:t>
      </w:r>
      <w:r w:rsidRPr="004A32D1">
        <w:rPr>
          <w:rFonts w:ascii="Times New Roman" w:hAnsi="Times New Roman" w:cs="Times New Roman"/>
          <w:sz w:val="28"/>
          <w:szCs w:val="28"/>
        </w:rPr>
        <w:t>навык</w:t>
      </w:r>
      <w:r>
        <w:rPr>
          <w:rFonts w:ascii="Times New Roman" w:hAnsi="Times New Roman" w:cs="Times New Roman"/>
          <w:sz w:val="28"/>
          <w:szCs w:val="28"/>
        </w:rPr>
        <w:t>ов</w:t>
      </w:r>
      <w:r w:rsidRPr="004A32D1">
        <w:rPr>
          <w:rFonts w:ascii="Times New Roman" w:hAnsi="Times New Roman" w:cs="Times New Roman"/>
          <w:sz w:val="28"/>
          <w:szCs w:val="28"/>
        </w:rPr>
        <w:t xml:space="preserve"> продуктивного письма в разных жанрах: письмо личного характера и официальное письмо, рассказ, сочинение, статья, отчёт, </w:t>
      </w:r>
      <w:r w:rsidRPr="004A32D1">
        <w:rPr>
          <w:rFonts w:ascii="Times New Roman" w:hAnsi="Times New Roman" w:cs="Times New Roman"/>
          <w:sz w:val="28"/>
          <w:szCs w:val="28"/>
        </w:rPr>
        <w:lastRenderedPageBreak/>
        <w:t>рецензия, заявка и другие. Также рекомендуется тренировать употребление идиоматических и фразеологических оборотов английского языка.</w:t>
      </w:r>
      <w:r>
        <w:rPr>
          <w:rFonts w:ascii="Times New Roman" w:hAnsi="Times New Roman" w:cs="Times New Roman"/>
          <w:sz w:val="28"/>
          <w:szCs w:val="28"/>
        </w:rPr>
        <w:t xml:space="preserve"> Обращать больше внимания на страноведческий и лингвокультуроведческий материал.</w:t>
      </w:r>
    </w:p>
    <w:p w:rsidR="00DB1423" w:rsidRDefault="00DB1423" w:rsidP="00DB142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Важно предупреждать участников олимпиады готовить письменные работы, соответствующие параметрам по содержанию и по объему, и не подписывать работы, т.к. данное нарушение ведет к ее дешифровке и обнулению результата.</w:t>
      </w:r>
    </w:p>
    <w:p w:rsidR="00DB1423" w:rsidRDefault="00DB1423" w:rsidP="00DB142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целом, наиболее важное умение, которое необходимо развивать при подготовке к выполнению олимпиадных заданий как письменной, так и устной части – умение решать конкретные коммуникативные задачи по заданным параметрам.</w:t>
      </w:r>
    </w:p>
    <w:p w:rsidR="00861CA5" w:rsidRPr="006146BE" w:rsidRDefault="00861CA5" w:rsidP="005A6021">
      <w:pPr>
        <w:shd w:val="clear" w:color="auto" w:fill="FFFFFF"/>
        <w:spacing w:line="276" w:lineRule="auto"/>
        <w:ind w:firstLine="624"/>
        <w:jc w:val="both"/>
        <w:rPr>
          <w:rFonts w:ascii="Times New Roman" w:hAnsi="Times New Roman" w:cs="Times New Roman"/>
          <w:color w:val="000000"/>
          <w:sz w:val="28"/>
          <w:szCs w:val="28"/>
          <w:shd w:val="clear" w:color="auto" w:fill="FFFFFF"/>
        </w:rPr>
      </w:pPr>
    </w:p>
    <w:p w:rsidR="00F10B9E" w:rsidRPr="006146BE" w:rsidRDefault="00F10B9E" w:rsidP="00DF0A98">
      <w:pPr>
        <w:spacing w:after="0" w:line="240" w:lineRule="auto"/>
        <w:jc w:val="both"/>
        <w:rPr>
          <w:rFonts w:ascii="Times New Roman" w:hAnsi="Times New Roman" w:cs="Times New Roman"/>
          <w:sz w:val="28"/>
          <w:szCs w:val="28"/>
        </w:rPr>
      </w:pPr>
      <w:r w:rsidRPr="006146BE">
        <w:rPr>
          <w:rFonts w:ascii="Times New Roman" w:hAnsi="Times New Roman" w:cs="Times New Roman"/>
          <w:sz w:val="28"/>
          <w:szCs w:val="28"/>
        </w:rPr>
        <w:t xml:space="preserve">Председатель жюри    </w:t>
      </w:r>
      <w:r w:rsidR="004D7824" w:rsidRPr="006146BE">
        <w:rPr>
          <w:rFonts w:ascii="Times New Roman" w:hAnsi="Times New Roman" w:cs="Times New Roman"/>
          <w:sz w:val="28"/>
          <w:szCs w:val="28"/>
        </w:rPr>
        <w:t xml:space="preserve">_______________________ </w:t>
      </w:r>
      <w:r w:rsidR="002E3B7E">
        <w:rPr>
          <w:rFonts w:ascii="Times New Roman" w:hAnsi="Times New Roman" w:cs="Times New Roman"/>
          <w:sz w:val="28"/>
          <w:szCs w:val="28"/>
        </w:rPr>
        <w:t>Никитина Г.А.</w:t>
      </w:r>
    </w:p>
    <w:p w:rsidR="007854C5" w:rsidRPr="006146BE" w:rsidRDefault="007854C5" w:rsidP="00DF0A98">
      <w:pPr>
        <w:spacing w:after="0" w:line="240" w:lineRule="auto"/>
        <w:jc w:val="both"/>
        <w:rPr>
          <w:rFonts w:ascii="Times New Roman" w:hAnsi="Times New Roman" w:cs="Times New Roman"/>
          <w:sz w:val="28"/>
          <w:szCs w:val="28"/>
        </w:rPr>
      </w:pPr>
    </w:p>
    <w:sectPr w:rsidR="007854C5" w:rsidRPr="006146BE" w:rsidSect="00415CE8">
      <w:headerReference w:type="default" r:id="rId7"/>
      <w:pgSz w:w="11906" w:h="16838"/>
      <w:pgMar w:top="851"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589C" w:rsidRDefault="00ED589C" w:rsidP="009C41CC">
      <w:pPr>
        <w:spacing w:after="0" w:line="240" w:lineRule="auto"/>
      </w:pPr>
      <w:r>
        <w:separator/>
      </w:r>
    </w:p>
  </w:endnote>
  <w:endnote w:type="continuationSeparator" w:id="1">
    <w:p w:rsidR="00ED589C" w:rsidRDefault="00ED589C" w:rsidP="009C41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589C" w:rsidRDefault="00ED589C" w:rsidP="009C41CC">
      <w:pPr>
        <w:spacing w:after="0" w:line="240" w:lineRule="auto"/>
      </w:pPr>
      <w:r>
        <w:separator/>
      </w:r>
    </w:p>
  </w:footnote>
  <w:footnote w:type="continuationSeparator" w:id="1">
    <w:p w:rsidR="00ED589C" w:rsidRDefault="00ED589C" w:rsidP="009C41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5794928"/>
      <w:docPartObj>
        <w:docPartGallery w:val="Page Numbers (Top of Page)"/>
        <w:docPartUnique/>
      </w:docPartObj>
    </w:sdtPr>
    <w:sdtEndPr>
      <w:rPr>
        <w:noProof/>
      </w:rPr>
    </w:sdtEndPr>
    <w:sdtContent>
      <w:p w:rsidR="009C41CC" w:rsidRDefault="005554FE">
        <w:pPr>
          <w:pStyle w:val="a3"/>
          <w:jc w:val="right"/>
        </w:pPr>
        <w:r>
          <w:fldChar w:fldCharType="begin"/>
        </w:r>
        <w:r w:rsidR="009C41CC">
          <w:instrText xml:space="preserve"> PAGE   \* MERGEFORMAT </w:instrText>
        </w:r>
        <w:r>
          <w:fldChar w:fldCharType="separate"/>
        </w:r>
        <w:r w:rsidR="00DB1423">
          <w:rPr>
            <w:noProof/>
          </w:rPr>
          <w:t>3</w:t>
        </w:r>
        <w:r>
          <w:rPr>
            <w:noProof/>
          </w:rPr>
          <w:fldChar w:fldCharType="end"/>
        </w:r>
      </w:p>
    </w:sdtContent>
  </w:sdt>
  <w:p w:rsidR="009C41CC" w:rsidRDefault="009C41C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F2E85"/>
    <w:multiLevelType w:val="hybridMultilevel"/>
    <w:tmpl w:val="CB700386"/>
    <w:lvl w:ilvl="0" w:tplc="80EEBE5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1D2DB3"/>
    <w:rsid w:val="000E5A70"/>
    <w:rsid w:val="00143717"/>
    <w:rsid w:val="001573FD"/>
    <w:rsid w:val="00157E90"/>
    <w:rsid w:val="00161ABF"/>
    <w:rsid w:val="001A51E7"/>
    <w:rsid w:val="001A6703"/>
    <w:rsid w:val="001C056E"/>
    <w:rsid w:val="001D2DB3"/>
    <w:rsid w:val="001E3AF3"/>
    <w:rsid w:val="00215FDF"/>
    <w:rsid w:val="00242731"/>
    <w:rsid w:val="00272529"/>
    <w:rsid w:val="002B04A7"/>
    <w:rsid w:val="002E3B7E"/>
    <w:rsid w:val="003742EF"/>
    <w:rsid w:val="003A1722"/>
    <w:rsid w:val="003E138E"/>
    <w:rsid w:val="00415CE8"/>
    <w:rsid w:val="004264C2"/>
    <w:rsid w:val="00474E33"/>
    <w:rsid w:val="0049093D"/>
    <w:rsid w:val="004A1A97"/>
    <w:rsid w:val="004B2499"/>
    <w:rsid w:val="004D7824"/>
    <w:rsid w:val="004E22D6"/>
    <w:rsid w:val="005554FE"/>
    <w:rsid w:val="0058021B"/>
    <w:rsid w:val="005A6021"/>
    <w:rsid w:val="006146BE"/>
    <w:rsid w:val="00634D65"/>
    <w:rsid w:val="00663C59"/>
    <w:rsid w:val="007500B4"/>
    <w:rsid w:val="00757DD0"/>
    <w:rsid w:val="00777340"/>
    <w:rsid w:val="007854C5"/>
    <w:rsid w:val="0079390B"/>
    <w:rsid w:val="007A46CB"/>
    <w:rsid w:val="008054EC"/>
    <w:rsid w:val="008059AA"/>
    <w:rsid w:val="00833555"/>
    <w:rsid w:val="0085459D"/>
    <w:rsid w:val="00861CA5"/>
    <w:rsid w:val="008D194C"/>
    <w:rsid w:val="009052B4"/>
    <w:rsid w:val="00944B5C"/>
    <w:rsid w:val="009A2035"/>
    <w:rsid w:val="009B1D76"/>
    <w:rsid w:val="009B56BF"/>
    <w:rsid w:val="009C41CC"/>
    <w:rsid w:val="009C5D2E"/>
    <w:rsid w:val="009E277B"/>
    <w:rsid w:val="00A10D8E"/>
    <w:rsid w:val="00A12B46"/>
    <w:rsid w:val="00AB1DE3"/>
    <w:rsid w:val="00AD67D8"/>
    <w:rsid w:val="00AF4579"/>
    <w:rsid w:val="00B10505"/>
    <w:rsid w:val="00B3566F"/>
    <w:rsid w:val="00B53734"/>
    <w:rsid w:val="00B65347"/>
    <w:rsid w:val="00B756F7"/>
    <w:rsid w:val="00B93FBC"/>
    <w:rsid w:val="00BA14BE"/>
    <w:rsid w:val="00BF13EC"/>
    <w:rsid w:val="00C02607"/>
    <w:rsid w:val="00C251BF"/>
    <w:rsid w:val="00C72CC2"/>
    <w:rsid w:val="00D269A2"/>
    <w:rsid w:val="00D432E1"/>
    <w:rsid w:val="00DB1423"/>
    <w:rsid w:val="00DB5938"/>
    <w:rsid w:val="00DF0A98"/>
    <w:rsid w:val="00E45362"/>
    <w:rsid w:val="00E60B38"/>
    <w:rsid w:val="00E61E63"/>
    <w:rsid w:val="00E74AD7"/>
    <w:rsid w:val="00EB222D"/>
    <w:rsid w:val="00ED50EE"/>
    <w:rsid w:val="00ED589C"/>
    <w:rsid w:val="00EF7E6D"/>
    <w:rsid w:val="00F10B9E"/>
    <w:rsid w:val="00F33C20"/>
    <w:rsid w:val="00FD3286"/>
    <w:rsid w:val="00FD52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2E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41C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C41CC"/>
  </w:style>
  <w:style w:type="paragraph" w:styleId="a5">
    <w:name w:val="footer"/>
    <w:basedOn w:val="a"/>
    <w:link w:val="a6"/>
    <w:uiPriority w:val="99"/>
    <w:unhideWhenUsed/>
    <w:rsid w:val="009C41C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C41CC"/>
  </w:style>
  <w:style w:type="paragraph" w:styleId="a7">
    <w:name w:val="List Paragraph"/>
    <w:basedOn w:val="a"/>
    <w:uiPriority w:val="34"/>
    <w:qFormat/>
    <w:rsid w:val="009C5D2E"/>
    <w:pPr>
      <w:ind w:left="720"/>
      <w:contextualSpacing/>
    </w:pPr>
  </w:style>
  <w:style w:type="table" w:styleId="a8">
    <w:name w:val="Table Grid"/>
    <w:basedOn w:val="a1"/>
    <w:uiPriority w:val="39"/>
    <w:rsid w:val="007854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aliases w:val="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
    <w:basedOn w:val="a"/>
    <w:unhideWhenUsed/>
    <w:rsid w:val="009B56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Body Text"/>
    <w:basedOn w:val="a"/>
    <w:link w:val="ab"/>
    <w:uiPriority w:val="1"/>
    <w:qFormat/>
    <w:rsid w:val="00DB1423"/>
    <w:pPr>
      <w:widowControl w:val="0"/>
      <w:autoSpaceDE w:val="0"/>
      <w:autoSpaceDN w:val="0"/>
      <w:spacing w:after="0" w:line="240" w:lineRule="auto"/>
      <w:ind w:left="392"/>
    </w:pPr>
    <w:rPr>
      <w:rFonts w:ascii="Times New Roman" w:eastAsia="Times New Roman" w:hAnsi="Times New Roman" w:cs="Times New Roman"/>
      <w:sz w:val="28"/>
      <w:szCs w:val="28"/>
      <w:lang w:eastAsia="ru-RU" w:bidi="ru-RU"/>
    </w:rPr>
  </w:style>
  <w:style w:type="character" w:customStyle="1" w:styleId="ab">
    <w:name w:val="Основной текст Знак"/>
    <w:basedOn w:val="a0"/>
    <w:link w:val="aa"/>
    <w:uiPriority w:val="1"/>
    <w:rsid w:val="00DB1423"/>
    <w:rPr>
      <w:rFonts w:ascii="Times New Roman" w:eastAsia="Times New Roman" w:hAnsi="Times New Roman" w:cs="Times New Roman"/>
      <w:sz w:val="28"/>
      <w:szCs w:val="28"/>
      <w:lang w:eastAsia="ru-RU" w:bidi="ru-RU"/>
    </w:rPr>
  </w:style>
</w:styles>
</file>

<file path=word/webSettings.xml><?xml version="1.0" encoding="utf-8"?>
<w:webSettings xmlns:r="http://schemas.openxmlformats.org/officeDocument/2006/relationships" xmlns:w="http://schemas.openxmlformats.org/wordprocessingml/2006/main">
  <w:divs>
    <w:div w:id="1679893837">
      <w:bodyDiv w:val="1"/>
      <w:marLeft w:val="0"/>
      <w:marRight w:val="0"/>
      <w:marTop w:val="0"/>
      <w:marBottom w:val="0"/>
      <w:divBdr>
        <w:top w:val="none" w:sz="0" w:space="0" w:color="auto"/>
        <w:left w:val="none" w:sz="0" w:space="0" w:color="auto"/>
        <w:bottom w:val="none" w:sz="0" w:space="0" w:color="auto"/>
        <w:right w:val="none" w:sz="0" w:space="0" w:color="auto"/>
      </w:divBdr>
    </w:div>
    <w:div w:id="177262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Pages>
  <Words>843</Words>
  <Characters>4808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Babanin</dc:creator>
  <cp:lastModifiedBy>User</cp:lastModifiedBy>
  <cp:revision>21</cp:revision>
  <cp:lastPrinted>2018-02-20T14:37:00Z</cp:lastPrinted>
  <dcterms:created xsi:type="dcterms:W3CDTF">2018-12-10T07:11:00Z</dcterms:created>
  <dcterms:modified xsi:type="dcterms:W3CDTF">2020-02-06T07:33:00Z</dcterms:modified>
</cp:coreProperties>
</file>