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79D" w:rsidRPr="002E56E2" w:rsidRDefault="00ED379D" w:rsidP="00ED379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56E2">
        <w:rPr>
          <w:rFonts w:ascii="Times New Roman" w:hAnsi="Times New Roman"/>
          <w:b/>
          <w:sz w:val="24"/>
          <w:szCs w:val="24"/>
        </w:rPr>
        <w:t xml:space="preserve">Муниципальное автономное учреждение дополнительного образования </w:t>
      </w:r>
    </w:p>
    <w:p w:rsidR="00ED379D" w:rsidRPr="002E56E2" w:rsidRDefault="00ED379D" w:rsidP="00ED379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56E2">
        <w:rPr>
          <w:rFonts w:ascii="Times New Roman" w:hAnsi="Times New Roman"/>
          <w:b/>
          <w:sz w:val="24"/>
          <w:szCs w:val="24"/>
        </w:rPr>
        <w:t>«Центр детского творчества</w:t>
      </w:r>
      <w:r>
        <w:rPr>
          <w:rFonts w:ascii="Times New Roman" w:hAnsi="Times New Roman"/>
          <w:b/>
          <w:sz w:val="24"/>
          <w:szCs w:val="24"/>
        </w:rPr>
        <w:t xml:space="preserve"> «Созвездие-К</w:t>
      </w:r>
      <w:r w:rsidRPr="002E56E2">
        <w:rPr>
          <w:rFonts w:ascii="Times New Roman" w:hAnsi="Times New Roman"/>
          <w:b/>
          <w:sz w:val="24"/>
          <w:szCs w:val="24"/>
        </w:rPr>
        <w:t>» Кировского района города Саратов</w:t>
      </w:r>
    </w:p>
    <w:p w:rsidR="00ED379D" w:rsidRPr="002E56E2" w:rsidRDefault="00ED379D" w:rsidP="00ED37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410005 г"/>
        </w:smartTagPr>
        <w:r w:rsidRPr="002E56E2">
          <w:rPr>
            <w:rFonts w:ascii="Times New Roman" w:hAnsi="Times New Roman"/>
            <w:sz w:val="24"/>
            <w:szCs w:val="24"/>
          </w:rPr>
          <w:t>410005 г</w:t>
        </w:r>
      </w:smartTag>
      <w:r w:rsidRPr="002E56E2">
        <w:rPr>
          <w:rFonts w:ascii="Times New Roman" w:hAnsi="Times New Roman"/>
          <w:sz w:val="24"/>
          <w:szCs w:val="24"/>
        </w:rPr>
        <w:t xml:space="preserve">. Саратов ул. Большая Горная 277/279, телефон 26 24 17 </w:t>
      </w:r>
    </w:p>
    <w:p w:rsidR="00ED379D" w:rsidRPr="002E56E2" w:rsidRDefault="00ED379D" w:rsidP="00ED379D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  <w:proofErr w:type="gramStart"/>
      <w:r w:rsidRPr="002E56E2">
        <w:rPr>
          <w:rFonts w:ascii="Times New Roman" w:hAnsi="Times New Roman"/>
          <w:sz w:val="20"/>
          <w:szCs w:val="20"/>
          <w:lang w:val="en-US"/>
        </w:rPr>
        <w:t>e-mail</w:t>
      </w:r>
      <w:proofErr w:type="gramEnd"/>
      <w:r w:rsidRPr="002E56E2">
        <w:rPr>
          <w:rFonts w:ascii="Times New Roman" w:hAnsi="Times New Roman"/>
          <w:sz w:val="20"/>
          <w:szCs w:val="20"/>
          <w:lang w:val="en-US"/>
        </w:rPr>
        <w:t xml:space="preserve">: </w:t>
      </w:r>
      <w:hyperlink r:id="rId5" w:history="1">
        <w:r w:rsidRPr="002E56E2">
          <w:rPr>
            <w:rStyle w:val="a4"/>
            <w:rFonts w:ascii="Times New Roman" w:hAnsi="Times New Roman"/>
            <w:sz w:val="20"/>
            <w:szCs w:val="20"/>
            <w:lang w:val="en-US"/>
          </w:rPr>
          <w:t>http://cdtkirovsk@yandex.ru</w:t>
        </w:r>
      </w:hyperlink>
    </w:p>
    <w:p w:rsidR="00ED379D" w:rsidRPr="002E56E2" w:rsidRDefault="00ED379D" w:rsidP="00ED379D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</w:p>
    <w:p w:rsidR="00ED379D" w:rsidRPr="002E56E2" w:rsidRDefault="00ED379D" w:rsidP="00ED379D">
      <w:pPr>
        <w:rPr>
          <w:rFonts w:ascii="Times New Roman" w:hAnsi="Times New Roman"/>
          <w:sz w:val="20"/>
          <w:szCs w:val="20"/>
          <w:lang w:val="en-US"/>
        </w:rPr>
      </w:pPr>
    </w:p>
    <w:p w:rsidR="00ED379D" w:rsidRPr="002E56E2" w:rsidRDefault="00ED379D" w:rsidP="00ED379D">
      <w:pPr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ED379D" w:rsidRPr="002E56E2" w:rsidRDefault="00ED379D" w:rsidP="00ED379D">
      <w:pPr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ED379D" w:rsidRPr="002E56E2" w:rsidRDefault="00ED379D" w:rsidP="00ED379D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  <w:r w:rsidRPr="002E56E2">
        <w:rPr>
          <w:rFonts w:ascii="Times New Roman" w:hAnsi="Times New Roman"/>
          <w:color w:val="FF0000"/>
          <w:sz w:val="20"/>
          <w:szCs w:val="20"/>
          <w:lang w:val="en-US"/>
        </w:rPr>
        <w:tab/>
      </w:r>
    </w:p>
    <w:p w:rsidR="00ED379D" w:rsidRPr="002E56E2" w:rsidRDefault="00ED379D" w:rsidP="00ED379D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ED379D" w:rsidRDefault="00ED379D" w:rsidP="00ED379D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ED379D" w:rsidRDefault="00ED379D" w:rsidP="00ED379D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ED379D" w:rsidRPr="001A1211" w:rsidRDefault="00ED379D" w:rsidP="00ED379D">
      <w:pPr>
        <w:tabs>
          <w:tab w:val="left" w:pos="6305"/>
        </w:tabs>
        <w:jc w:val="center"/>
        <w:rPr>
          <w:rFonts w:ascii="Times New Roman" w:hAnsi="Times New Roman"/>
          <w:b/>
          <w:sz w:val="28"/>
          <w:szCs w:val="28"/>
        </w:rPr>
      </w:pPr>
      <w:r w:rsidRPr="001A1211">
        <w:rPr>
          <w:rFonts w:ascii="Times New Roman" w:hAnsi="Times New Roman"/>
          <w:b/>
          <w:sz w:val="28"/>
          <w:szCs w:val="28"/>
        </w:rPr>
        <w:t>Презентация «Виды и жанры изобразительного искусства»</w:t>
      </w:r>
    </w:p>
    <w:p w:rsidR="00ED379D" w:rsidRPr="002E56E2" w:rsidRDefault="00ED379D" w:rsidP="00ED379D">
      <w:pPr>
        <w:rPr>
          <w:rFonts w:ascii="Times New Roman" w:hAnsi="Times New Roman"/>
          <w:sz w:val="20"/>
          <w:szCs w:val="20"/>
        </w:rPr>
      </w:pPr>
    </w:p>
    <w:p w:rsidR="00ED379D" w:rsidRPr="002E56E2" w:rsidRDefault="00ED379D" w:rsidP="00ED379D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772AB">
        <w:rPr>
          <w:rFonts w:ascii="Times New Roman" w:hAnsi="Times New Roman"/>
          <w:b/>
          <w:i/>
          <w:sz w:val="28"/>
          <w:szCs w:val="28"/>
          <w:u w:val="single"/>
        </w:rPr>
        <w:t>Номинация: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6F1644">
        <w:rPr>
          <w:rFonts w:ascii="Times New Roman" w:hAnsi="Times New Roman"/>
          <w:b/>
          <w:i/>
          <w:sz w:val="28"/>
          <w:szCs w:val="28"/>
        </w:rPr>
        <w:t>«</w:t>
      </w:r>
      <w:r>
        <w:rPr>
          <w:rFonts w:ascii="Times New Roman" w:hAnsi="Times New Roman"/>
          <w:b/>
          <w:i/>
          <w:sz w:val="28"/>
          <w:szCs w:val="28"/>
        </w:rPr>
        <w:t>Педагогический дизайн</w:t>
      </w:r>
      <w:r w:rsidRPr="006F1644">
        <w:rPr>
          <w:rFonts w:ascii="Times New Roman" w:hAnsi="Times New Roman"/>
          <w:b/>
          <w:i/>
          <w:sz w:val="28"/>
          <w:szCs w:val="28"/>
        </w:rPr>
        <w:t>»</w:t>
      </w:r>
      <w:r w:rsidRPr="002E56E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D379D" w:rsidRPr="002E56E2" w:rsidRDefault="00ED379D" w:rsidP="00ED379D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D379D" w:rsidRPr="002E56E2" w:rsidRDefault="00ED379D" w:rsidP="00ED379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E56E2">
        <w:rPr>
          <w:rFonts w:ascii="Times New Roman" w:hAnsi="Times New Roman" w:cs="Times New Roman"/>
          <w:sz w:val="28"/>
          <w:szCs w:val="28"/>
          <w:u w:val="single"/>
        </w:rPr>
        <w:t>Автор:</w:t>
      </w:r>
    </w:p>
    <w:p w:rsidR="00ED379D" w:rsidRDefault="00ED379D" w:rsidP="00ED37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  <w:r w:rsidR="00822ADA">
        <w:rPr>
          <w:rFonts w:ascii="Times New Roman" w:hAnsi="Times New Roman" w:cs="Times New Roman"/>
          <w:sz w:val="28"/>
          <w:szCs w:val="28"/>
        </w:rPr>
        <w:t>, педагог-организатор п/к «Дружба»</w:t>
      </w:r>
    </w:p>
    <w:p w:rsidR="00ED379D" w:rsidRDefault="00ED379D" w:rsidP="00ED37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56E2">
        <w:rPr>
          <w:rFonts w:ascii="Times New Roman" w:hAnsi="Times New Roman" w:cs="Times New Roman"/>
          <w:sz w:val="28"/>
          <w:szCs w:val="28"/>
        </w:rPr>
        <w:t>МАУДО «ЦДТ</w:t>
      </w:r>
      <w:r>
        <w:rPr>
          <w:rFonts w:ascii="Times New Roman" w:hAnsi="Times New Roman" w:cs="Times New Roman"/>
          <w:sz w:val="28"/>
          <w:szCs w:val="28"/>
        </w:rPr>
        <w:t xml:space="preserve"> «Созвездие-К» Кировского района г. </w:t>
      </w:r>
      <w:r w:rsidRPr="002E56E2">
        <w:rPr>
          <w:rFonts w:ascii="Times New Roman" w:hAnsi="Times New Roman" w:cs="Times New Roman"/>
          <w:sz w:val="28"/>
          <w:szCs w:val="28"/>
        </w:rPr>
        <w:t>Саратова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379D" w:rsidRDefault="00ED379D" w:rsidP="00ED37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Малов Вадим Петрович</w:t>
      </w: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79D" w:rsidRDefault="00ED379D" w:rsidP="00ED37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863F4" w:rsidRPr="00ED379D" w:rsidRDefault="00ED379D" w:rsidP="00ED37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Саратов 2023</w:t>
      </w:r>
    </w:p>
    <w:p w:rsidR="00ED379D" w:rsidRPr="005110F4" w:rsidRDefault="00ED379D" w:rsidP="00ED379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2E2E2E"/>
          <w:kern w:val="36"/>
          <w:sz w:val="32"/>
          <w:szCs w:val="32"/>
        </w:rPr>
      </w:pPr>
      <w:r w:rsidRPr="005110F4">
        <w:rPr>
          <w:rFonts w:ascii="Times New Roman" w:eastAsia="Times New Roman" w:hAnsi="Times New Roman" w:cs="Times New Roman"/>
          <w:b/>
          <w:color w:val="2E2E2E"/>
          <w:kern w:val="36"/>
          <w:sz w:val="32"/>
          <w:szCs w:val="32"/>
        </w:rPr>
        <w:lastRenderedPageBreak/>
        <w:t>Методическое описание</w:t>
      </w:r>
    </w:p>
    <w:p w:rsidR="00ED379D" w:rsidRDefault="00ED379D" w:rsidP="00ED379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2E2E2E"/>
          <w:kern w:val="36"/>
          <w:sz w:val="32"/>
          <w:szCs w:val="32"/>
        </w:rPr>
      </w:pPr>
      <w:r w:rsidRPr="005110F4">
        <w:rPr>
          <w:rFonts w:ascii="Times New Roman" w:eastAsia="Times New Roman" w:hAnsi="Times New Roman" w:cs="Times New Roman"/>
          <w:b/>
          <w:color w:val="2E2E2E"/>
          <w:kern w:val="36"/>
          <w:sz w:val="32"/>
          <w:szCs w:val="32"/>
        </w:rPr>
        <w:t>к презентации «Виды и жанры изобразительного искусства»</w:t>
      </w:r>
    </w:p>
    <w:p w:rsidR="00ED379D" w:rsidRDefault="00ED379D" w:rsidP="00ED379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2E2E2E"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E2E2E"/>
          <w:kern w:val="36"/>
          <w:sz w:val="32"/>
          <w:szCs w:val="32"/>
        </w:rPr>
        <w:t>педагога дополнительного образования</w:t>
      </w:r>
      <w:r w:rsidR="00E717BB">
        <w:rPr>
          <w:rFonts w:ascii="Times New Roman" w:eastAsia="Times New Roman" w:hAnsi="Times New Roman" w:cs="Times New Roman"/>
          <w:b/>
          <w:color w:val="2E2E2E"/>
          <w:kern w:val="36"/>
          <w:sz w:val="32"/>
          <w:szCs w:val="32"/>
        </w:rPr>
        <w:t>, педагога –организатора п/к «</w:t>
      </w:r>
      <w:proofErr w:type="gramStart"/>
      <w:r w:rsidR="00E717BB">
        <w:rPr>
          <w:rFonts w:ascii="Times New Roman" w:eastAsia="Times New Roman" w:hAnsi="Times New Roman" w:cs="Times New Roman"/>
          <w:b/>
          <w:color w:val="2E2E2E"/>
          <w:kern w:val="36"/>
          <w:sz w:val="32"/>
          <w:szCs w:val="32"/>
        </w:rPr>
        <w:t xml:space="preserve">Дружба» </w:t>
      </w:r>
      <w:r>
        <w:rPr>
          <w:rFonts w:ascii="Times New Roman" w:eastAsia="Times New Roman" w:hAnsi="Times New Roman" w:cs="Times New Roman"/>
          <w:b/>
          <w:color w:val="2E2E2E"/>
          <w:kern w:val="36"/>
          <w:sz w:val="32"/>
          <w:szCs w:val="32"/>
        </w:rPr>
        <w:t xml:space="preserve"> Малова</w:t>
      </w:r>
      <w:proofErr w:type="gramEnd"/>
      <w:r>
        <w:rPr>
          <w:rFonts w:ascii="Times New Roman" w:eastAsia="Times New Roman" w:hAnsi="Times New Roman" w:cs="Times New Roman"/>
          <w:b/>
          <w:color w:val="2E2E2E"/>
          <w:kern w:val="36"/>
          <w:sz w:val="32"/>
          <w:szCs w:val="32"/>
        </w:rPr>
        <w:t xml:space="preserve"> В.П</w:t>
      </w:r>
    </w:p>
    <w:p w:rsidR="009A380D" w:rsidRDefault="009A380D" w:rsidP="009A38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для скачивания файла презентации</w:t>
      </w:r>
    </w:p>
    <w:p w:rsidR="009A380D" w:rsidRPr="009A380D" w:rsidRDefault="009A380D" w:rsidP="009A380D">
      <w:pPr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 xml:space="preserve"> HYPERLINK "https://cloud.mail.ru/stock/8sBgBc4J3JzdLgnimD7dqFXp" \t "_blank" </w:instrText>
      </w:r>
      <w:r>
        <w:fldChar w:fldCharType="separate"/>
      </w:r>
      <w:r w:rsidRPr="00F701DC">
        <w:rPr>
          <w:rFonts w:ascii="Arial" w:hAnsi="Arial" w:cs="Arial"/>
          <w:color w:val="315EFB"/>
          <w:sz w:val="23"/>
          <w:szCs w:val="23"/>
          <w:u w:val="single"/>
          <w:shd w:val="clear" w:color="auto" w:fill="FFFFFF"/>
        </w:rPr>
        <w:t>https://cloud.mail.ru/stock/8sBgBc4J3JzdLgnimD7dqFXp</w:t>
      </w:r>
      <w:r>
        <w:rPr>
          <w:rFonts w:ascii="Arial" w:hAnsi="Arial" w:cs="Arial"/>
          <w:color w:val="315EFB"/>
          <w:sz w:val="23"/>
          <w:szCs w:val="23"/>
          <w:u w:val="single"/>
          <w:shd w:val="clear" w:color="auto" w:fill="FFFFFF"/>
        </w:rPr>
        <w:fldChar w:fldCharType="end"/>
      </w:r>
      <w:bookmarkStart w:id="0" w:name="_GoBack"/>
      <w:bookmarkEnd w:id="0"/>
    </w:p>
    <w:p w:rsidR="00ED379D" w:rsidRPr="00C62100" w:rsidRDefault="00ED379D" w:rsidP="00ED379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6D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Современные информационные технологии стремительно </w:t>
      </w:r>
      <w:proofErr w:type="gramStart"/>
      <w:r w:rsidRPr="00996DA4">
        <w:rPr>
          <w:rFonts w:ascii="Times New Roman" w:hAnsi="Times New Roman" w:cs="Times New Roman"/>
          <w:sz w:val="28"/>
          <w:szCs w:val="28"/>
          <w:shd w:val="clear" w:color="auto" w:fill="FFFFFF"/>
        </w:rPr>
        <w:t>входят  в</w:t>
      </w:r>
      <w:proofErr w:type="gramEnd"/>
      <w:r w:rsidRPr="00996D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образовательный процесс и уже являются одним из самых необходимых форматов в процессе обучения. Одна из самых зрелищных и ёмких форм ИКТ-технологий в процессе обучения –  это компьютерная презентация, созданная в программе </w:t>
      </w:r>
      <w:proofErr w:type="spellStart"/>
      <w:r w:rsidRPr="00996DA4">
        <w:rPr>
          <w:rFonts w:ascii="Times New Roman" w:hAnsi="Times New Roman" w:cs="Times New Roman"/>
          <w:sz w:val="28"/>
          <w:szCs w:val="28"/>
          <w:shd w:val="clear" w:color="auto" w:fill="FFFFFF"/>
        </w:rPr>
        <w:t>PowerPoint</w:t>
      </w:r>
      <w:proofErr w:type="spellEnd"/>
      <w:r w:rsidRPr="00996D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Применение обучающих мультимедийных презентаций позволяет повысить эффективность процесса обучения и развития ребенка, открывает новые возможности образования, постоянно поддерживает педагогов в состоянии творческого поиска. Презентация поможет систематизировать учащимся полученные данные в процессе </w:t>
      </w:r>
      <w:proofErr w:type="gramStart"/>
      <w:r w:rsidRPr="00996DA4"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обучения,  визуализировать</w:t>
      </w:r>
      <w:proofErr w:type="gramEnd"/>
      <w:r w:rsidRPr="00996D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 знания, что  является важнейшим инструментом в запоминании информации. </w:t>
      </w:r>
    </w:p>
    <w:p w:rsidR="00ED379D" w:rsidRPr="00097038" w:rsidRDefault="00ED379D" w:rsidP="00ED379D">
      <w:pPr>
        <w:tabs>
          <w:tab w:val="left" w:pos="571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6DA4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097038">
        <w:rPr>
          <w:rFonts w:ascii="Times New Roman" w:eastAsia="Times New Roman" w:hAnsi="Times New Roman" w:cs="Times New Roman"/>
          <w:sz w:val="28"/>
          <w:szCs w:val="28"/>
        </w:rPr>
        <w:t>Для того, чтобы учащийся мог ориентироваться в пространстве изобразительного искусства, мною была систематизирована и составлена презентация - схема со слайдами, где легко можно посмотреть все основные виды и жанры изобразительного искусства. Данная презентация –</w:t>
      </w:r>
      <w:r w:rsidR="007F5CB2" w:rsidRPr="00097038">
        <w:rPr>
          <w:rFonts w:ascii="Times New Roman" w:eastAsia="Times New Roman" w:hAnsi="Times New Roman" w:cs="Times New Roman"/>
          <w:sz w:val="28"/>
          <w:szCs w:val="28"/>
        </w:rPr>
        <w:t xml:space="preserve"> информационный образовательный </w:t>
      </w:r>
      <w:proofErr w:type="gramStart"/>
      <w:r w:rsidR="007F5CB2" w:rsidRPr="00097038">
        <w:rPr>
          <w:rFonts w:ascii="Times New Roman" w:eastAsia="Times New Roman" w:hAnsi="Times New Roman" w:cs="Times New Roman"/>
          <w:sz w:val="28"/>
          <w:szCs w:val="28"/>
        </w:rPr>
        <w:t xml:space="preserve">продукт, </w:t>
      </w:r>
      <w:r w:rsidRPr="0009703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gramEnd"/>
      <w:r w:rsidRPr="00097038">
        <w:rPr>
          <w:rFonts w:ascii="Times New Roman" w:eastAsia="Times New Roman" w:hAnsi="Times New Roman" w:cs="Times New Roman"/>
          <w:sz w:val="28"/>
          <w:szCs w:val="28"/>
        </w:rPr>
        <w:t xml:space="preserve">памятка», подводящая итог всей теоретической части дополнительной общеобразовательной общеразвивающей программы  «Палитра», рассчитанной на 2 года обучения, поэтому материал презентации получился таким  объёмным, обширным и разнообразным. </w:t>
      </w:r>
      <w:r w:rsidR="00097038" w:rsidRPr="00097038">
        <w:rPr>
          <w:rFonts w:ascii="Times New Roman" w:eastAsia="Times New Roman" w:hAnsi="Times New Roman" w:cs="Times New Roman"/>
          <w:sz w:val="28"/>
          <w:szCs w:val="28"/>
        </w:rPr>
        <w:t xml:space="preserve">В презентации активно используются гиперссылки. </w:t>
      </w:r>
      <w:r w:rsidR="00097038" w:rsidRPr="000970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Это </w:t>
      </w:r>
      <w:r w:rsidR="00097038" w:rsidRP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>важный элемент</w:t>
      </w:r>
      <w:r w:rsid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7038" w:rsidRPr="000970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презентации</w:t>
      </w:r>
      <w:r w:rsidR="00097038" w:rsidRP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который упростит перемещение между слайдами и</w:t>
      </w:r>
      <w:r w:rsid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7038" w:rsidRPr="000970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позволи</w:t>
      </w:r>
      <w:r w:rsidR="000970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т </w:t>
      </w:r>
      <w:r w:rsidR="00097038" w:rsidRP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>быстро переходить на сторонние ресурсы.</w:t>
      </w:r>
      <w:r w:rsid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7038" w:rsidRPr="000970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Использование</w:t>
      </w:r>
      <w:r w:rsid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7038" w:rsidRPr="000970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гиперссылок при большом объеме материала презентации помогает</w:t>
      </w:r>
      <w:r w:rsid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7038" w:rsidRP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>сделать</w:t>
      </w:r>
      <w:r w:rsid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7038" w:rsidRPr="000970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ее </w:t>
      </w:r>
      <w:r w:rsidR="00097038" w:rsidRP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>более удобной, интересной, наглядной и полезной для аудитории.</w:t>
      </w:r>
      <w:r w:rsid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Гиперссылки</w:t>
      </w:r>
      <w:r w:rsidR="00097038" w:rsidRP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моей </w:t>
      </w:r>
      <w:r w:rsidR="00097038" w:rsidRPr="0009703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презентации </w:t>
      </w:r>
      <w:r w:rsid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>придаю</w:t>
      </w:r>
      <w:r w:rsidR="00097038" w:rsidRP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>т ей динамичность</w:t>
      </w:r>
      <w:r w:rsid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97038" w:rsidRP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повышаю</w:t>
      </w:r>
      <w:r w:rsidR="00097038" w:rsidRPr="00097038">
        <w:rPr>
          <w:rFonts w:ascii="Times New Roman" w:hAnsi="Times New Roman" w:cs="Times New Roman"/>
          <w:sz w:val="28"/>
          <w:szCs w:val="28"/>
          <w:shd w:val="clear" w:color="auto" w:fill="FFFFFF"/>
        </w:rPr>
        <w:t>т интерес к излагаемому материалу</w:t>
      </w:r>
      <w:r w:rsidR="00097038" w:rsidRPr="00097038">
        <w:rPr>
          <w:rFonts w:ascii="Times New Roman" w:eastAsia="Times New Roman" w:hAnsi="Times New Roman" w:cs="Times New Roman"/>
          <w:sz w:val="28"/>
          <w:szCs w:val="28"/>
        </w:rPr>
        <w:t>, м</w:t>
      </w:r>
      <w:r w:rsidRPr="00097038">
        <w:rPr>
          <w:rFonts w:ascii="Times New Roman" w:eastAsia="Times New Roman" w:hAnsi="Times New Roman" w:cs="Times New Roman"/>
          <w:sz w:val="28"/>
          <w:szCs w:val="28"/>
        </w:rPr>
        <w:t>атериалы этой презентации помогут учащимся понять и визуализировать все богатство и разнообразие видов и жанров изобразительного искусства.</w:t>
      </w:r>
    </w:p>
    <w:p w:rsidR="00ED379D" w:rsidRPr="00996DA4" w:rsidRDefault="00ED379D" w:rsidP="007F5CB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6DA4">
        <w:rPr>
          <w:rFonts w:ascii="Times New Roman" w:hAnsi="Times New Roman" w:cs="Times New Roman"/>
          <w:sz w:val="28"/>
          <w:szCs w:val="28"/>
        </w:rPr>
        <w:t>Цель –</w:t>
      </w:r>
      <w:r w:rsidRPr="00996DA4">
        <w:rPr>
          <w:rFonts w:ascii="Times New Roman" w:eastAsia="Times New Roman" w:hAnsi="Times New Roman" w:cs="Times New Roman"/>
          <w:sz w:val="28"/>
          <w:szCs w:val="28"/>
        </w:rPr>
        <w:t xml:space="preserve"> систематизировать знания учащихся про разнообразие видов и жанров изобразительного искусства</w:t>
      </w:r>
    </w:p>
    <w:p w:rsidR="00ED379D" w:rsidRPr="00996DA4" w:rsidRDefault="00ED379D" w:rsidP="00104B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DA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адачи:</w:t>
      </w:r>
    </w:p>
    <w:p w:rsidR="00ED379D" w:rsidRPr="00996DA4" w:rsidRDefault="00ED379D" w:rsidP="00ED379D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96DA4">
        <w:rPr>
          <w:rFonts w:ascii="Times New Roman" w:hAnsi="Times New Roman"/>
          <w:sz w:val="28"/>
          <w:szCs w:val="28"/>
        </w:rPr>
        <w:t>Показать различия и основные особенности каждого вида и жанра изобразительного искусства</w:t>
      </w:r>
    </w:p>
    <w:p w:rsidR="00ED379D" w:rsidRPr="00996DA4" w:rsidRDefault="00ED379D" w:rsidP="00ED379D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96DA4">
        <w:rPr>
          <w:rFonts w:ascii="Times New Roman" w:hAnsi="Times New Roman"/>
          <w:sz w:val="28"/>
          <w:szCs w:val="28"/>
        </w:rPr>
        <w:t xml:space="preserve">Развивать умение узнавать отличительные черты видов и жанров, сравнивать виды и жанры изобразительного искусства, </w:t>
      </w:r>
    </w:p>
    <w:p w:rsidR="00ED379D" w:rsidRPr="00996DA4" w:rsidRDefault="00ED379D" w:rsidP="00ED379D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96DA4">
        <w:rPr>
          <w:rFonts w:ascii="Times New Roman" w:hAnsi="Times New Roman"/>
          <w:sz w:val="28"/>
          <w:szCs w:val="28"/>
        </w:rPr>
        <w:t>Развивать внимание, мышление, аналитические способности</w:t>
      </w:r>
    </w:p>
    <w:p w:rsidR="00ED379D" w:rsidRPr="005110F4" w:rsidRDefault="00ED379D" w:rsidP="00ED379D">
      <w:pPr>
        <w:pStyle w:val="a3"/>
        <w:numPr>
          <w:ilvl w:val="0"/>
          <w:numId w:val="14"/>
        </w:numPr>
        <w:tabs>
          <w:tab w:val="left" w:pos="5715"/>
        </w:tabs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96DA4">
        <w:rPr>
          <w:rFonts w:ascii="Times New Roman" w:hAnsi="Times New Roman"/>
          <w:sz w:val="28"/>
          <w:szCs w:val="28"/>
        </w:rPr>
        <w:t>Воспитывать интерес к изобразительному искусству, способствовать пониманию значения полученной информации в своей будущей профес</w:t>
      </w:r>
      <w:r w:rsidRPr="00996DA4">
        <w:rPr>
          <w:rFonts w:ascii="Times New Roman" w:hAnsi="Times New Roman"/>
          <w:sz w:val="28"/>
          <w:szCs w:val="28"/>
        </w:rPr>
        <w:softHyphen/>
        <w:t>сиональной деятельности.</w:t>
      </w:r>
    </w:p>
    <w:p w:rsidR="00ED379D" w:rsidRDefault="00104BE7" w:rsidP="00104BE7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ED379D" w:rsidRPr="005110F4">
        <w:rPr>
          <w:rFonts w:ascii="Times New Roman" w:eastAsia="Times New Roman" w:hAnsi="Times New Roman" w:cs="Times New Roman"/>
          <w:sz w:val="28"/>
          <w:szCs w:val="28"/>
        </w:rPr>
        <w:t xml:space="preserve">Такая презентация в качестве дидактического материала для своих занятий будет полезна педагогам дополнительного образования, реализующих программу художественной направленности, для учителей – предметников по ИЗО </w:t>
      </w:r>
      <w:proofErr w:type="gramStart"/>
      <w:r w:rsidR="00ED379D" w:rsidRPr="005110F4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ED379D" w:rsidRPr="005110F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ведущие</w:t>
      </w:r>
      <w:proofErr w:type="gramEnd"/>
      <w:r w:rsidR="00ED379D" w:rsidRPr="005110F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внеурочную деятельность  кружков художественно-эстетического направления.</w:t>
      </w:r>
    </w:p>
    <w:p w:rsidR="00ED379D" w:rsidRPr="0065686D" w:rsidRDefault="00ED379D" w:rsidP="00ED379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ab/>
        <w:t xml:space="preserve">Следует отметить, что материалы презентации «Виды и жанры изобразительного искусства» будут полезны </w:t>
      </w: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также  всем</w:t>
      </w:r>
      <w:proofErr w:type="gram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интересующимся в вопросах культуры, так как изобразительное искусство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является неотъемлемой  ее частью.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Материалы презентации могут быть использованы в качестве самостоятельного изучения и систематизации </w:t>
      </w: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темы,   </w:t>
      </w:r>
      <w:proofErr w:type="gram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качестве пояснительного материала.</w:t>
      </w:r>
    </w:p>
    <w:p w:rsidR="00ED379D" w:rsidRDefault="00ED379D" w:rsidP="00ED379D">
      <w:pPr>
        <w:tabs>
          <w:tab w:val="left" w:pos="571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380D" w:rsidRPr="005110F4" w:rsidRDefault="009A380D" w:rsidP="00ED379D">
      <w:pPr>
        <w:tabs>
          <w:tab w:val="left" w:pos="5715"/>
        </w:tabs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sectPr w:rsidR="009A380D" w:rsidRPr="005110F4" w:rsidSect="00467E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347D0"/>
    <w:multiLevelType w:val="hybridMultilevel"/>
    <w:tmpl w:val="88B04FA4"/>
    <w:lvl w:ilvl="0" w:tplc="9102A22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305A3E"/>
    <w:multiLevelType w:val="hybridMultilevel"/>
    <w:tmpl w:val="69B0D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13559"/>
    <w:multiLevelType w:val="hybridMultilevel"/>
    <w:tmpl w:val="B18030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9F5D16"/>
    <w:multiLevelType w:val="hybridMultilevel"/>
    <w:tmpl w:val="E30E52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097EAF"/>
    <w:multiLevelType w:val="hybridMultilevel"/>
    <w:tmpl w:val="AD04E4DA"/>
    <w:lvl w:ilvl="0" w:tplc="041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5" w15:restartNumberingAfterBreak="0">
    <w:nsid w:val="39FE78E4"/>
    <w:multiLevelType w:val="hybridMultilevel"/>
    <w:tmpl w:val="E1BEF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9A22CF"/>
    <w:multiLevelType w:val="hybridMultilevel"/>
    <w:tmpl w:val="33DCD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213EB3"/>
    <w:multiLevelType w:val="hybridMultilevel"/>
    <w:tmpl w:val="56A68B68"/>
    <w:lvl w:ilvl="0" w:tplc="041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8" w15:restartNumberingAfterBreak="0">
    <w:nsid w:val="4E721F17"/>
    <w:multiLevelType w:val="hybridMultilevel"/>
    <w:tmpl w:val="CE646866"/>
    <w:lvl w:ilvl="0" w:tplc="C7988D5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5038A1"/>
    <w:multiLevelType w:val="hybridMultilevel"/>
    <w:tmpl w:val="972AAB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53064F"/>
    <w:multiLevelType w:val="hybridMultilevel"/>
    <w:tmpl w:val="DA1A9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C05BC8"/>
    <w:multiLevelType w:val="hybridMultilevel"/>
    <w:tmpl w:val="AEBAABA4"/>
    <w:lvl w:ilvl="0" w:tplc="04190001">
      <w:start w:val="1"/>
      <w:numFmt w:val="bullet"/>
      <w:lvlText w:val=""/>
      <w:lvlJc w:val="left"/>
      <w:pPr>
        <w:ind w:left="15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7" w:hanging="360"/>
      </w:pPr>
      <w:rPr>
        <w:rFonts w:ascii="Wingdings" w:hAnsi="Wingdings" w:hint="default"/>
      </w:rPr>
    </w:lvl>
  </w:abstractNum>
  <w:abstractNum w:abstractNumId="12" w15:restartNumberingAfterBreak="0">
    <w:nsid w:val="67D34824"/>
    <w:multiLevelType w:val="hybridMultilevel"/>
    <w:tmpl w:val="98A0BF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D81D8D"/>
    <w:multiLevelType w:val="hybridMultilevel"/>
    <w:tmpl w:val="CB4A7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12"/>
  </w:num>
  <w:num w:numId="6">
    <w:abstractNumId w:val="5"/>
  </w:num>
  <w:num w:numId="7">
    <w:abstractNumId w:val="6"/>
  </w:num>
  <w:num w:numId="8">
    <w:abstractNumId w:val="8"/>
  </w:num>
  <w:num w:numId="9">
    <w:abstractNumId w:val="4"/>
  </w:num>
  <w:num w:numId="10">
    <w:abstractNumId w:val="7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E06"/>
    <w:rsid w:val="00011FEF"/>
    <w:rsid w:val="000310EB"/>
    <w:rsid w:val="00082764"/>
    <w:rsid w:val="00097038"/>
    <w:rsid w:val="000C28D6"/>
    <w:rsid w:val="00104BE7"/>
    <w:rsid w:val="00115F1F"/>
    <w:rsid w:val="00171707"/>
    <w:rsid w:val="0017775B"/>
    <w:rsid w:val="001863F4"/>
    <w:rsid w:val="00237D53"/>
    <w:rsid w:val="00242721"/>
    <w:rsid w:val="00247D1B"/>
    <w:rsid w:val="00254BC5"/>
    <w:rsid w:val="002653BA"/>
    <w:rsid w:val="002B1FF4"/>
    <w:rsid w:val="00337D1E"/>
    <w:rsid w:val="00361849"/>
    <w:rsid w:val="0038044A"/>
    <w:rsid w:val="003D0E47"/>
    <w:rsid w:val="00432D31"/>
    <w:rsid w:val="00440A91"/>
    <w:rsid w:val="00467E06"/>
    <w:rsid w:val="00496C7C"/>
    <w:rsid w:val="004C11E0"/>
    <w:rsid w:val="004C6C31"/>
    <w:rsid w:val="004C7F60"/>
    <w:rsid w:val="004D13C3"/>
    <w:rsid w:val="0050350D"/>
    <w:rsid w:val="0053256A"/>
    <w:rsid w:val="00564AA6"/>
    <w:rsid w:val="005F449B"/>
    <w:rsid w:val="005F5ABD"/>
    <w:rsid w:val="006661BC"/>
    <w:rsid w:val="006743BB"/>
    <w:rsid w:val="00680BEF"/>
    <w:rsid w:val="00693D72"/>
    <w:rsid w:val="006C77BF"/>
    <w:rsid w:val="007104BA"/>
    <w:rsid w:val="007152A5"/>
    <w:rsid w:val="007269FA"/>
    <w:rsid w:val="00764492"/>
    <w:rsid w:val="007B3EAC"/>
    <w:rsid w:val="007B4CF1"/>
    <w:rsid w:val="007F5CB2"/>
    <w:rsid w:val="007F6163"/>
    <w:rsid w:val="00822ADA"/>
    <w:rsid w:val="008547F5"/>
    <w:rsid w:val="008707DB"/>
    <w:rsid w:val="00893326"/>
    <w:rsid w:val="008E5371"/>
    <w:rsid w:val="009A380D"/>
    <w:rsid w:val="009D1F8B"/>
    <w:rsid w:val="009D5663"/>
    <w:rsid w:val="009D7B8B"/>
    <w:rsid w:val="00B33F0D"/>
    <w:rsid w:val="00B41258"/>
    <w:rsid w:val="00B607CA"/>
    <w:rsid w:val="00B624CB"/>
    <w:rsid w:val="00C07299"/>
    <w:rsid w:val="00C105B0"/>
    <w:rsid w:val="00C63973"/>
    <w:rsid w:val="00C7057F"/>
    <w:rsid w:val="00C95896"/>
    <w:rsid w:val="00D7198F"/>
    <w:rsid w:val="00D84D41"/>
    <w:rsid w:val="00DD16BD"/>
    <w:rsid w:val="00DF77C7"/>
    <w:rsid w:val="00E15899"/>
    <w:rsid w:val="00E26C1A"/>
    <w:rsid w:val="00E50ABF"/>
    <w:rsid w:val="00E717BB"/>
    <w:rsid w:val="00ED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2F1D4F"/>
  <w15:docId w15:val="{A0B8EEFB-0623-4791-91CD-52A2BF48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8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E0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467E06"/>
  </w:style>
  <w:style w:type="character" w:styleId="a4">
    <w:name w:val="Hyperlink"/>
    <w:basedOn w:val="a0"/>
    <w:uiPriority w:val="99"/>
    <w:unhideWhenUsed/>
    <w:rsid w:val="00D7198F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547F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dtkirovsk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Оксана</cp:lastModifiedBy>
  <cp:revision>9</cp:revision>
  <dcterms:created xsi:type="dcterms:W3CDTF">2023-06-28T09:25:00Z</dcterms:created>
  <dcterms:modified xsi:type="dcterms:W3CDTF">2023-06-29T07:37:00Z</dcterms:modified>
</cp:coreProperties>
</file>