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D6" w:rsidRPr="00FE62D6" w:rsidRDefault="00FE62D6" w:rsidP="00FE62D6">
      <w:pPr>
        <w:spacing w:after="0" w:line="312" w:lineRule="atLeas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ПАМЯТКА </w:t>
      </w: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 СОБЛЮДЕНИЮ ПРАВИЛ ПОЖАРНОЙ БЕЗОПАСНОСТИ В БЫТУ</w:t>
      </w:r>
      <w:proofErr w:type="gramStart"/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 </w:t>
      </w: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</w:t>
      </w:r>
      <w:proofErr w:type="gramEnd"/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удьте заинтересованы в сохранности своей жизни, </w:t>
      </w: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жизни детей и близких, </w:t>
      </w: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своего жилья и всего того, что в нем находится!!!</w:t>
      </w:r>
    </w:p>
    <w:p w:rsidR="00FE62D6" w:rsidRPr="00FE62D6" w:rsidRDefault="00FE62D6" w:rsidP="00FE62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 </w:t>
      </w: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Прислушайтесь к предосторожностям:</w:t>
      </w:r>
    </w:p>
    <w:p w:rsidR="00FE62D6" w:rsidRPr="00FE62D6" w:rsidRDefault="00FE62D6" w:rsidP="00FE62D6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Электрические нагревательные приборы опасно ставить вблизи занавесей, штор и мебели;</w:t>
      </w:r>
    </w:p>
    <w:p w:rsidR="00FE62D6" w:rsidRPr="00FE62D6" w:rsidRDefault="00FE62D6" w:rsidP="00FE62D6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Нельзя пользоваться неисправными розетками, выключателями, соединять провода между собой скруткой;</w:t>
      </w:r>
    </w:p>
    <w:p w:rsidR="00FE62D6" w:rsidRPr="00FE62D6" w:rsidRDefault="00FE62D6" w:rsidP="00FE62D6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рекомендуется перегружать электросеть, включать одновременно несколько электроприборов в одну розетку;</w:t>
      </w:r>
    </w:p>
    <w:p w:rsidR="00FE62D6" w:rsidRPr="00FE62D6" w:rsidRDefault="00FE62D6" w:rsidP="00FE62D6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Нельзя оставлять электробытовые приборы без присмотра во включенном состоянии, а также поручать надзор за ними детям;</w:t>
      </w:r>
    </w:p>
    <w:p w:rsidR="00FE62D6" w:rsidRPr="00FE62D6" w:rsidRDefault="00FE62D6" w:rsidP="00FE62D6">
      <w:pPr>
        <w:numPr>
          <w:ilvl w:val="0"/>
          <w:numId w:val="4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 Не пользуйтесь розетками, находящимися в недоступном месте.</w:t>
      </w:r>
    </w:p>
    <w:p w:rsidR="00FE62D6" w:rsidRPr="00FE62D6" w:rsidRDefault="00FE62D6" w:rsidP="00FE62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Если в доме печь</w:t>
      </w:r>
    </w:p>
    <w:p w:rsidR="00FE62D6" w:rsidRPr="00FE62D6" w:rsidRDefault="00FE62D6" w:rsidP="00FE62D6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Кладку и ремонт печи поручайте только специалистам;</w:t>
      </w:r>
    </w:p>
    <w:p w:rsidR="00FE62D6" w:rsidRPr="00FE62D6" w:rsidRDefault="00FE62D6" w:rsidP="00FE62D6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 началом отопительного сезона проверьте, отремонтируйте и побелите печи, не реже одного раза в 3 месяца очищайте дымоходы от сажи;</w:t>
      </w:r>
    </w:p>
    <w:p w:rsidR="00FE62D6" w:rsidRPr="00FE62D6" w:rsidRDefault="00FE62D6" w:rsidP="00FE62D6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перекаливайте печи, не используйте для розжига бензин, керосин и другие легковоспламеняющиеся жидкости;</w:t>
      </w:r>
    </w:p>
    <w:p w:rsidR="00FE62D6" w:rsidRPr="00FE62D6" w:rsidRDefault="00FE62D6" w:rsidP="00FE62D6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оставляйте без присмотра топящиеся печи;</w:t>
      </w:r>
    </w:p>
    <w:p w:rsidR="00FE62D6" w:rsidRPr="00FE62D6" w:rsidRDefault="00FE62D6" w:rsidP="00FE62D6">
      <w:pPr>
        <w:numPr>
          <w:ilvl w:val="0"/>
          <w:numId w:val="5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Около топки печи на пол прибейте металлический лист размером не менее 50 х70см</w:t>
      </w:r>
    </w:p>
    <w:p w:rsidR="00FE62D6" w:rsidRPr="00FE62D6" w:rsidRDefault="00FE62D6" w:rsidP="00FE62D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При появлении признаков пожара (загорания) не теряйтесь, действуйте быстро и решительно, не поддавайтесь панике:</w:t>
      </w:r>
    </w:p>
    <w:p w:rsidR="00FE62D6" w:rsidRPr="00FE62D6" w:rsidRDefault="00FE62D6" w:rsidP="00FE62D6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Четко и ясно сообщите по телефону 01 или 101 где и что горит и происходит;</w:t>
      </w:r>
    </w:p>
    <w:p w:rsidR="00FE62D6" w:rsidRPr="00FE62D6" w:rsidRDefault="00FE62D6" w:rsidP="00FE62D6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До прибытия пожарных подразделений примите возможные меры к спасению себя и близких, сообщите о случившемся соседям;</w:t>
      </w:r>
    </w:p>
    <w:p w:rsidR="00FE62D6" w:rsidRPr="00FE62D6" w:rsidRDefault="00FE62D6" w:rsidP="00FE62D6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пожаре люди гибнут в основном не от пламени, а от дыма. Поэтому всеми способами защищайтесь от него: дышите через мокрую ткань или полотенце, двигаться в дыму лучше всего ползком, вдоль стены, по направлению к выходу из дома или квартиры;</w:t>
      </w:r>
    </w:p>
    <w:p w:rsidR="00FE62D6" w:rsidRPr="00FE62D6" w:rsidRDefault="00FE62D6" w:rsidP="00FE62D6">
      <w:pPr>
        <w:numPr>
          <w:ilvl w:val="0"/>
          <w:numId w:val="6"/>
        </w:num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62D6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воспользоваться лестницей для выхода наружу из-за сильного задымления или огня невозможно, то выйдите на балкон или откройте окно, привлекайте внимание прохожих</w:t>
      </w:r>
    </w:p>
    <w:p w:rsidR="00E820FA" w:rsidRPr="00FE62D6" w:rsidRDefault="00FE62D6" w:rsidP="00FE62D6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Давайте вместе предотвратим</w:t>
      </w:r>
      <w:proofErr w:type="gramEnd"/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беду!</w:t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Pr="00FE62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  <w:t>Главное управление МЧС России по Саратовской области. </w:t>
      </w:r>
    </w:p>
    <w:sectPr w:rsidR="00E820FA" w:rsidRPr="00FE62D6" w:rsidSect="00FE62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1B51"/>
    <w:multiLevelType w:val="multilevel"/>
    <w:tmpl w:val="3866F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D41A51"/>
    <w:multiLevelType w:val="multilevel"/>
    <w:tmpl w:val="86C01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E543F6"/>
    <w:multiLevelType w:val="multilevel"/>
    <w:tmpl w:val="EA160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7B7764"/>
    <w:multiLevelType w:val="multilevel"/>
    <w:tmpl w:val="061A5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216EAB"/>
    <w:multiLevelType w:val="multilevel"/>
    <w:tmpl w:val="B31A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230B5C"/>
    <w:multiLevelType w:val="multilevel"/>
    <w:tmpl w:val="DF127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CF9"/>
    <w:rsid w:val="005D213D"/>
    <w:rsid w:val="007F79CA"/>
    <w:rsid w:val="00973CF9"/>
    <w:rsid w:val="00E239CE"/>
    <w:rsid w:val="00FE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3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3CF9"/>
    <w:rPr>
      <w:b/>
      <w:bCs/>
    </w:rPr>
  </w:style>
  <w:style w:type="character" w:customStyle="1" w:styleId="apple-converted-space">
    <w:name w:val="apple-converted-space"/>
    <w:basedOn w:val="a0"/>
    <w:rsid w:val="00FE62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2020-01-14T11:51:00Z</dcterms:created>
  <dcterms:modified xsi:type="dcterms:W3CDTF">2020-01-14T12:10:00Z</dcterms:modified>
</cp:coreProperties>
</file>