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B78" w:rsidRDefault="00C53391" w:rsidP="002E37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</w:t>
      </w:r>
      <w:r w:rsidRPr="002E37FF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E37FF">
        <w:rPr>
          <w:rFonts w:ascii="Times New Roman" w:hAnsi="Times New Roman" w:cs="Times New Roman"/>
          <w:b/>
          <w:sz w:val="28"/>
          <w:szCs w:val="28"/>
          <w:u w:val="single"/>
        </w:rPr>
        <w:t>э</w:t>
      </w:r>
      <w:r w:rsidRPr="00C53391">
        <w:rPr>
          <w:rFonts w:ascii="Times New Roman" w:hAnsi="Times New Roman" w:cs="Times New Roman"/>
          <w:b/>
          <w:sz w:val="28"/>
          <w:szCs w:val="28"/>
          <w:u w:val="single"/>
        </w:rPr>
        <w:t>кологии</w:t>
      </w:r>
      <w:r w:rsidR="002E37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5B78" w:rsidRPr="002E37FF">
        <w:rPr>
          <w:rFonts w:ascii="Times New Roman" w:hAnsi="Times New Roman" w:cs="Times New Roman"/>
          <w:b/>
          <w:sz w:val="28"/>
          <w:szCs w:val="28"/>
        </w:rPr>
        <w:t>ш</w:t>
      </w:r>
      <w:r w:rsidRPr="002E37FF">
        <w:rPr>
          <w:rFonts w:ascii="Times New Roman" w:hAnsi="Times New Roman" w:cs="Times New Roman"/>
          <w:b/>
          <w:sz w:val="28"/>
          <w:szCs w:val="28"/>
        </w:rPr>
        <w:t>кольного</w:t>
      </w:r>
      <w:r w:rsidR="002E37F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</w:p>
    <w:p w:rsidR="00C53391" w:rsidRDefault="00C53391" w:rsidP="00C533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2017/2018 учебного года</w:t>
      </w:r>
    </w:p>
    <w:p w:rsidR="00C53391" w:rsidRDefault="00C53391" w:rsidP="00C533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C80E81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C80E81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80E8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53391" w:rsidRPr="007854C5" w:rsidRDefault="00C53391" w:rsidP="002E37F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4F228D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C53391" w:rsidRPr="007854C5" w:rsidTr="00E66540">
        <w:trPr>
          <w:trHeight w:val="1149"/>
          <w:jc w:val="center"/>
        </w:trPr>
        <w:tc>
          <w:tcPr>
            <w:tcW w:w="816" w:type="dxa"/>
            <w:vMerge w:val="restart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C53391" w:rsidRPr="007854C5" w:rsidTr="00F530B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C53391" w:rsidRPr="007854C5" w:rsidRDefault="00C53391" w:rsidP="00F530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C53391" w:rsidRPr="007854C5" w:rsidRDefault="00C53391" w:rsidP="00F530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CC4D42" w:rsidRPr="007854C5" w:rsidTr="00F530B2">
        <w:trPr>
          <w:jc w:val="center"/>
        </w:trPr>
        <w:tc>
          <w:tcPr>
            <w:tcW w:w="816" w:type="dxa"/>
          </w:tcPr>
          <w:p w:rsidR="00CC4D42" w:rsidRPr="00DB5938" w:rsidRDefault="00CC4D4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113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718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6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75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98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92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CC4D42" w:rsidRPr="007854C5" w:rsidTr="00F530B2">
        <w:trPr>
          <w:jc w:val="center"/>
        </w:trPr>
        <w:tc>
          <w:tcPr>
            <w:tcW w:w="816" w:type="dxa"/>
          </w:tcPr>
          <w:p w:rsidR="00CC4D42" w:rsidRPr="00DB5938" w:rsidRDefault="00CC4D4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113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718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975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98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892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CC4D42" w:rsidRPr="007854C5" w:rsidTr="00F530B2">
        <w:trPr>
          <w:jc w:val="center"/>
        </w:trPr>
        <w:tc>
          <w:tcPr>
            <w:tcW w:w="816" w:type="dxa"/>
          </w:tcPr>
          <w:p w:rsidR="00CC4D42" w:rsidRPr="00DB5938" w:rsidRDefault="00CC4D4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113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718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2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975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98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892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</w:tr>
      <w:tr w:rsidR="00CC4D42" w:rsidRPr="007854C5" w:rsidTr="00F530B2">
        <w:trPr>
          <w:jc w:val="center"/>
        </w:trPr>
        <w:tc>
          <w:tcPr>
            <w:tcW w:w="816" w:type="dxa"/>
          </w:tcPr>
          <w:p w:rsidR="00CC4D42" w:rsidRPr="00DB5938" w:rsidRDefault="00CC4D4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</w:t>
            </w:r>
          </w:p>
        </w:tc>
        <w:tc>
          <w:tcPr>
            <w:tcW w:w="113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718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6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75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98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892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</w:tr>
      <w:tr w:rsidR="00CC4D42" w:rsidRPr="007854C5" w:rsidTr="00F530B2">
        <w:trPr>
          <w:jc w:val="center"/>
        </w:trPr>
        <w:tc>
          <w:tcPr>
            <w:tcW w:w="816" w:type="dxa"/>
          </w:tcPr>
          <w:p w:rsidR="00CC4D42" w:rsidRPr="00DB5938" w:rsidRDefault="00CC4D4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113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718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2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6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75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74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8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892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CC4D42" w:rsidRPr="007854C5" w:rsidTr="00F530B2">
        <w:trPr>
          <w:jc w:val="center"/>
        </w:trPr>
        <w:tc>
          <w:tcPr>
            <w:tcW w:w="816" w:type="dxa"/>
          </w:tcPr>
          <w:p w:rsidR="00CC4D42" w:rsidRPr="00DB5938" w:rsidRDefault="00CC4D4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113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718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2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975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98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92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CC4D42" w:rsidRPr="007854C5" w:rsidTr="00F530B2">
        <w:trPr>
          <w:jc w:val="center"/>
        </w:trPr>
        <w:tc>
          <w:tcPr>
            <w:tcW w:w="816" w:type="dxa"/>
          </w:tcPr>
          <w:p w:rsidR="00CC4D42" w:rsidRPr="00DB5938" w:rsidRDefault="00CC4D4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113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718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2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975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98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92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CC4D42" w:rsidRPr="007854C5" w:rsidTr="00F530B2">
        <w:trPr>
          <w:jc w:val="center"/>
        </w:trPr>
        <w:tc>
          <w:tcPr>
            <w:tcW w:w="816" w:type="dxa"/>
          </w:tcPr>
          <w:p w:rsidR="00CC4D42" w:rsidRPr="00DB5938" w:rsidRDefault="00CC4D4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113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304</w:t>
            </w:r>
          </w:p>
        </w:tc>
        <w:tc>
          <w:tcPr>
            <w:tcW w:w="718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12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46</w:t>
            </w:r>
          </w:p>
        </w:tc>
        <w:tc>
          <w:tcPr>
            <w:tcW w:w="674" w:type="dxa"/>
          </w:tcPr>
          <w:p w:rsidR="00CC4D42" w:rsidRPr="00CC4D42" w:rsidRDefault="00CC4D42" w:rsidP="005442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75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74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988" w:type="dxa"/>
          </w:tcPr>
          <w:p w:rsidR="00CC4D42" w:rsidRPr="00CC4D42" w:rsidRDefault="00CC4D42" w:rsidP="005442F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892" w:type="dxa"/>
          </w:tcPr>
          <w:p w:rsidR="00CC4D42" w:rsidRPr="00CC4D42" w:rsidRDefault="00CC4D42" w:rsidP="005442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4D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</w:tr>
    </w:tbl>
    <w:p w:rsidR="002E37FF" w:rsidRDefault="002E37FF" w:rsidP="002E37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08FA" w:rsidRPr="002E37FF" w:rsidRDefault="00C53391" w:rsidP="002E37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37FF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4F08FA" w:rsidRPr="002E37FF">
        <w:rPr>
          <w:rFonts w:ascii="Times New Roman" w:hAnsi="Times New Roman" w:cs="Times New Roman"/>
          <w:b/>
          <w:sz w:val="28"/>
          <w:szCs w:val="28"/>
        </w:rPr>
        <w:t>Наибольшие затруднения при выполнении школьниками олимпиадных заданий вызвали следующие темы:</w:t>
      </w:r>
    </w:p>
    <w:p w:rsidR="002E37FF" w:rsidRDefault="004F08FA" w:rsidP="002E37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37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5-6 классы.</w:t>
      </w:r>
    </w:p>
    <w:p w:rsidR="004F08FA" w:rsidRPr="002E37FF" w:rsidRDefault="002E37FF" w:rsidP="002E37F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A11CC1" w:rsidRPr="002E37FF">
        <w:rPr>
          <w:rFonts w:ascii="Times New Roman" w:hAnsi="Times New Roman" w:cs="Times New Roman"/>
          <w:sz w:val="28"/>
          <w:szCs w:val="28"/>
        </w:rPr>
        <w:t xml:space="preserve">Общая экология (экология природных систем), взаимоотношения живых организмов со средой обитания. </w:t>
      </w:r>
      <w:r w:rsidR="00A11CC1" w:rsidRPr="002E37FF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(Вопрос № 4),</w:t>
      </w:r>
    </w:p>
    <w:p w:rsidR="00C60B3D" w:rsidRPr="002E37FF" w:rsidRDefault="00A11CC1" w:rsidP="002E37F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7F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E37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B3D" w:rsidRPr="002E3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Экосистема. </w:t>
      </w:r>
      <w:r w:rsidRPr="002E37FF">
        <w:rPr>
          <w:rFonts w:ascii="Times New Roman" w:hAnsi="Times New Roman" w:cs="Times New Roman"/>
          <w:sz w:val="28"/>
          <w:szCs w:val="28"/>
        </w:rPr>
        <w:t xml:space="preserve">Цепи питания, круговороты веществ. Продуктивность и биомасса. </w:t>
      </w:r>
      <w:r w:rsidRPr="002E37FF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(Вопрос № 11)</w:t>
      </w:r>
      <w:r w:rsidR="00C60B3D" w:rsidRPr="002E37F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60B3D" w:rsidRPr="002E37FF" w:rsidRDefault="002E37FF" w:rsidP="002E37F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C60B3D" w:rsidRPr="002E37FF">
        <w:rPr>
          <w:rFonts w:ascii="Times New Roman" w:hAnsi="Times New Roman" w:cs="Times New Roman"/>
          <w:sz w:val="28"/>
          <w:szCs w:val="28"/>
        </w:rPr>
        <w:t xml:space="preserve">Среда обитания  и адаптация к ней организмов. </w:t>
      </w:r>
      <w:r w:rsidR="00C60B3D" w:rsidRPr="002E37FF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(Вопрос № 16)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37FF" w:rsidRDefault="002E37FF" w:rsidP="002E37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37FF" w:rsidRDefault="002E37FF" w:rsidP="002E37F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7-8 классы</w:t>
      </w:r>
    </w:p>
    <w:p w:rsidR="00021584" w:rsidRPr="002E37FF" w:rsidRDefault="002E37FF" w:rsidP="002E37F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021584" w:rsidRPr="002E37FF">
        <w:rPr>
          <w:rFonts w:ascii="Times New Roman" w:hAnsi="Times New Roman" w:cs="Times New Roman"/>
          <w:sz w:val="28"/>
          <w:szCs w:val="28"/>
        </w:rPr>
        <w:t>Среда и адаптация к ней организмов. Адаптация организмов к основным факторам и средам жизни. Биосфера</w:t>
      </w:r>
      <w:r w:rsidR="00940242" w:rsidRPr="002E37FF">
        <w:rPr>
          <w:rFonts w:ascii="Times New Roman" w:hAnsi="Times New Roman" w:cs="Times New Roman"/>
          <w:sz w:val="28"/>
          <w:szCs w:val="28"/>
        </w:rPr>
        <w:t>.</w:t>
      </w:r>
      <w:r w:rsidR="00021584" w:rsidRPr="002E37FF">
        <w:rPr>
          <w:rFonts w:ascii="Times New Roman" w:hAnsi="Times New Roman" w:cs="Times New Roman"/>
          <w:sz w:val="28"/>
          <w:szCs w:val="28"/>
        </w:rPr>
        <w:t xml:space="preserve"> (Часть № 1, Вопросы № 3, 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1584" w:rsidRPr="002E37FF" w:rsidRDefault="002E37FF" w:rsidP="002E37F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021584" w:rsidRPr="002E37FF">
        <w:rPr>
          <w:rFonts w:ascii="Times New Roman" w:hAnsi="Times New Roman" w:cs="Times New Roman"/>
          <w:sz w:val="28"/>
          <w:szCs w:val="28"/>
        </w:rPr>
        <w:t>Возможные пути решения экологических проблем. Освоение нетрадиционных источников получения энергии (часть № 2, вопросы № 3,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584" w:rsidRPr="002E37FF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5B78" w:rsidRDefault="002E37FF" w:rsidP="002E37F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3C5B78" w:rsidRPr="002E37FF">
        <w:rPr>
          <w:rFonts w:ascii="Times New Roman" w:hAnsi="Times New Roman" w:cs="Times New Roman"/>
          <w:sz w:val="28"/>
          <w:szCs w:val="28"/>
        </w:rPr>
        <w:t>Масштабы воздействия человека на среду и биосферу в настоящее время. (Часть № 3, вопрос № 18)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37FF" w:rsidRPr="002E37FF" w:rsidRDefault="002E37FF" w:rsidP="002E37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37FF" w:rsidRDefault="004F08FA" w:rsidP="002E37FF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37FF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4F08FA" w:rsidRPr="002E37FF" w:rsidRDefault="002E37FF" w:rsidP="002E37FF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3C5B78" w:rsidRPr="002E37FF">
        <w:rPr>
          <w:rFonts w:ascii="Times New Roman" w:hAnsi="Times New Roman" w:cs="Times New Roman"/>
          <w:sz w:val="28"/>
          <w:szCs w:val="28"/>
        </w:rPr>
        <w:t>Среда и адаптация к ней организмов. Определение: среда, факторы среды, среды жизни. Классификация факторов. Закономерности их действия на организмы. Минимум, оптимум факторов, их взаимодействие. Адаптация организмов к основным факторам и средам жизни. Биосфера, популяции и экосистемы</w:t>
      </w:r>
      <w:r>
        <w:rPr>
          <w:rFonts w:ascii="Times New Roman" w:hAnsi="Times New Roman" w:cs="Times New Roman"/>
          <w:sz w:val="28"/>
          <w:szCs w:val="28"/>
        </w:rPr>
        <w:t xml:space="preserve"> как основные звенья биосферы. </w:t>
      </w:r>
      <w:r w:rsidR="003C5B78" w:rsidRPr="002E37FF">
        <w:rPr>
          <w:rFonts w:ascii="Times New Roman" w:hAnsi="Times New Roman" w:cs="Times New Roman"/>
          <w:sz w:val="28"/>
          <w:szCs w:val="28"/>
        </w:rPr>
        <w:t>(Часть № 1, вопрос № 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08FA" w:rsidRPr="002E37FF" w:rsidRDefault="002E37FF" w:rsidP="002E37F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3C5B78" w:rsidRPr="002E37FF">
        <w:rPr>
          <w:rFonts w:ascii="Times New Roman" w:hAnsi="Times New Roman" w:cs="Times New Roman"/>
          <w:sz w:val="28"/>
          <w:szCs w:val="28"/>
        </w:rPr>
        <w:t>Биоценозы и биотопы, их единство. Экологические ниши. Цеп</w:t>
      </w:r>
      <w:r w:rsidR="00940242" w:rsidRPr="002E37FF">
        <w:rPr>
          <w:rFonts w:ascii="Times New Roman" w:hAnsi="Times New Roman" w:cs="Times New Roman"/>
          <w:sz w:val="28"/>
          <w:szCs w:val="28"/>
        </w:rPr>
        <w:t xml:space="preserve">и питания, круговороты веществ </w:t>
      </w:r>
      <w:r w:rsidR="003C5B78" w:rsidRPr="002E37FF">
        <w:rPr>
          <w:rFonts w:ascii="Times New Roman" w:hAnsi="Times New Roman" w:cs="Times New Roman"/>
          <w:sz w:val="28"/>
          <w:szCs w:val="28"/>
        </w:rPr>
        <w:t>(Часть № 2, вопрос № 4)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5B78" w:rsidRPr="002E37FF" w:rsidRDefault="002E37FF" w:rsidP="002E37F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3C5B78" w:rsidRPr="002E37FF">
        <w:rPr>
          <w:rFonts w:ascii="Times New Roman" w:hAnsi="Times New Roman" w:cs="Times New Roman"/>
          <w:sz w:val="28"/>
          <w:szCs w:val="28"/>
        </w:rPr>
        <w:t>Социальная и прикладная экология (экология природно-антропогенных систем). Значение для оптимизации взаимоотношения человека сприродой, решения экологических проблем</w:t>
      </w:r>
      <w:r w:rsidR="00986523" w:rsidRPr="002E37FF">
        <w:rPr>
          <w:rFonts w:ascii="Times New Roman" w:hAnsi="Times New Roman" w:cs="Times New Roman"/>
          <w:sz w:val="28"/>
          <w:szCs w:val="28"/>
        </w:rPr>
        <w:t>(Часть № 3, вопрос № 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37FF" w:rsidRDefault="002E37FF" w:rsidP="002E37F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</w:t>
      </w:r>
    </w:p>
    <w:p w:rsidR="00021584" w:rsidRPr="002E37FF" w:rsidRDefault="002E37FF" w:rsidP="002E37FF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021584" w:rsidRPr="002E37FF">
        <w:rPr>
          <w:rFonts w:ascii="Times New Roman" w:hAnsi="Times New Roman" w:cs="Times New Roman"/>
          <w:sz w:val="28"/>
          <w:szCs w:val="28"/>
        </w:rPr>
        <w:t xml:space="preserve">Возможные пути решения экологических проблем. Особо охраняемые территории. Экологически обоснованные технологии. Отказ от потребительского образа жизни. </w:t>
      </w:r>
      <w:r w:rsidR="00E36814" w:rsidRPr="002E37FF">
        <w:rPr>
          <w:rFonts w:ascii="Times New Roman" w:hAnsi="Times New Roman" w:cs="Times New Roman"/>
          <w:sz w:val="28"/>
          <w:szCs w:val="28"/>
        </w:rPr>
        <w:t>(Часть № 1, вопрос № 12)</w:t>
      </w:r>
      <w:r w:rsidR="00557422" w:rsidRPr="002E37FF">
        <w:rPr>
          <w:rFonts w:ascii="Times New Roman" w:hAnsi="Times New Roman" w:cs="Times New Roman"/>
          <w:sz w:val="28"/>
          <w:szCs w:val="28"/>
        </w:rPr>
        <w:t>.</w:t>
      </w:r>
    </w:p>
    <w:p w:rsidR="004F08FA" w:rsidRDefault="002E37FF" w:rsidP="002E37F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940242" w:rsidRPr="002E37FF">
        <w:rPr>
          <w:rFonts w:ascii="Times New Roman" w:hAnsi="Times New Roman" w:cs="Times New Roman"/>
          <w:sz w:val="28"/>
          <w:szCs w:val="28"/>
        </w:rPr>
        <w:t>З</w:t>
      </w:r>
      <w:r w:rsidR="003B0C3C" w:rsidRPr="002E37FF">
        <w:rPr>
          <w:rFonts w:ascii="Times New Roman" w:hAnsi="Times New Roman" w:cs="Times New Roman"/>
          <w:sz w:val="28"/>
          <w:szCs w:val="28"/>
        </w:rPr>
        <w:t xml:space="preserve">начение </w:t>
      </w:r>
      <w:r w:rsidR="00940242" w:rsidRPr="002E37FF">
        <w:rPr>
          <w:rFonts w:ascii="Times New Roman" w:hAnsi="Times New Roman" w:cs="Times New Roman"/>
          <w:sz w:val="28"/>
          <w:szCs w:val="28"/>
        </w:rPr>
        <w:t xml:space="preserve">общей экологии </w:t>
      </w:r>
      <w:r w:rsidR="003B0C3C" w:rsidRPr="002E37FF">
        <w:rPr>
          <w:rFonts w:ascii="Times New Roman" w:hAnsi="Times New Roman" w:cs="Times New Roman"/>
          <w:sz w:val="28"/>
          <w:szCs w:val="28"/>
        </w:rPr>
        <w:t>как теоретической основы для выхода из экологического кризиса. Среда и адаптация к ней организмов. Адаптация организмов к основным факторам и средам жизни. Популяции. Популяционный гомеостаз. Возможности управления популяциями. Пределы устойчивости. (Часть № 1, вопрос № 12, Часть № 2 , вопрос № 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37FF" w:rsidRDefault="002E37FF" w:rsidP="002E37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37FF" w:rsidRPr="002E37FF" w:rsidRDefault="00C80E81" w:rsidP="002E37F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E37FF">
        <w:rPr>
          <w:rFonts w:ascii="Times New Roman" w:hAnsi="Times New Roman"/>
          <w:b/>
          <w:sz w:val="28"/>
          <w:szCs w:val="28"/>
        </w:rPr>
        <w:t>Члены  жюри:</w:t>
      </w:r>
    </w:p>
    <w:p w:rsidR="00C80E81" w:rsidRPr="002E37FF" w:rsidRDefault="00C80E81" w:rsidP="002E37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7FF">
        <w:rPr>
          <w:rFonts w:ascii="Times New Roman" w:hAnsi="Times New Roman"/>
          <w:sz w:val="28"/>
          <w:szCs w:val="28"/>
        </w:rPr>
        <w:t>Л.Л. Гордич</w:t>
      </w:r>
      <w:r w:rsidRPr="002E37FF">
        <w:rPr>
          <w:rFonts w:ascii="Times New Roman" w:hAnsi="Times New Roman"/>
          <w:sz w:val="28"/>
          <w:szCs w:val="28"/>
        </w:rPr>
        <w:tab/>
      </w:r>
      <w:r w:rsidRPr="002E37FF">
        <w:rPr>
          <w:rFonts w:ascii="Times New Roman" w:hAnsi="Times New Roman"/>
          <w:sz w:val="28"/>
          <w:szCs w:val="28"/>
        </w:rPr>
        <w:tab/>
      </w:r>
      <w:r w:rsidRPr="002E37FF">
        <w:rPr>
          <w:rFonts w:ascii="Times New Roman" w:hAnsi="Times New Roman"/>
          <w:sz w:val="28"/>
          <w:szCs w:val="28"/>
        </w:rPr>
        <w:tab/>
      </w:r>
      <w:r w:rsidRPr="002E37FF">
        <w:rPr>
          <w:rFonts w:ascii="Times New Roman" w:hAnsi="Times New Roman"/>
          <w:sz w:val="28"/>
          <w:szCs w:val="28"/>
        </w:rPr>
        <w:tab/>
        <w:t>Н.Н. Васина</w:t>
      </w:r>
    </w:p>
    <w:p w:rsidR="00C80E81" w:rsidRPr="002E37FF" w:rsidRDefault="00C80E81" w:rsidP="002E37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7FF">
        <w:rPr>
          <w:rFonts w:ascii="Times New Roman" w:hAnsi="Times New Roman"/>
          <w:sz w:val="28"/>
          <w:szCs w:val="28"/>
        </w:rPr>
        <w:t>Л.В. Пчелинцева</w:t>
      </w:r>
      <w:r w:rsidRPr="002E37FF">
        <w:rPr>
          <w:rFonts w:ascii="Times New Roman" w:hAnsi="Times New Roman"/>
          <w:sz w:val="28"/>
          <w:szCs w:val="28"/>
        </w:rPr>
        <w:tab/>
      </w:r>
      <w:r w:rsidRPr="002E37FF">
        <w:rPr>
          <w:rFonts w:ascii="Times New Roman" w:hAnsi="Times New Roman"/>
          <w:sz w:val="28"/>
          <w:szCs w:val="28"/>
        </w:rPr>
        <w:tab/>
      </w:r>
      <w:r w:rsidRPr="002E37FF">
        <w:rPr>
          <w:rFonts w:ascii="Times New Roman" w:hAnsi="Times New Roman"/>
          <w:sz w:val="28"/>
          <w:szCs w:val="28"/>
        </w:rPr>
        <w:tab/>
      </w:r>
      <w:r w:rsidR="002E37FF">
        <w:rPr>
          <w:rFonts w:ascii="Times New Roman" w:hAnsi="Times New Roman"/>
          <w:sz w:val="28"/>
          <w:szCs w:val="28"/>
        </w:rPr>
        <w:tab/>
      </w:r>
      <w:r w:rsidRPr="002E37FF">
        <w:rPr>
          <w:rFonts w:ascii="Times New Roman" w:hAnsi="Times New Roman"/>
          <w:sz w:val="28"/>
          <w:szCs w:val="28"/>
        </w:rPr>
        <w:t>И.Н.</w:t>
      </w:r>
      <w:r w:rsidR="004F228D" w:rsidRPr="002E37FF">
        <w:rPr>
          <w:rFonts w:ascii="Times New Roman" w:hAnsi="Times New Roman"/>
          <w:sz w:val="28"/>
          <w:szCs w:val="28"/>
        </w:rPr>
        <w:t xml:space="preserve"> </w:t>
      </w:r>
      <w:r w:rsidRPr="002E37FF">
        <w:rPr>
          <w:rFonts w:ascii="Times New Roman" w:hAnsi="Times New Roman"/>
          <w:sz w:val="28"/>
          <w:szCs w:val="28"/>
        </w:rPr>
        <w:t>Шаврина</w:t>
      </w:r>
    </w:p>
    <w:p w:rsidR="004F228D" w:rsidRPr="002E37FF" w:rsidRDefault="00C80E81" w:rsidP="002E37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7FF">
        <w:rPr>
          <w:rFonts w:ascii="Times New Roman" w:hAnsi="Times New Roman"/>
          <w:sz w:val="28"/>
          <w:szCs w:val="28"/>
        </w:rPr>
        <w:t>Т.М. Рату</w:t>
      </w:r>
      <w:bookmarkStart w:id="0" w:name="_GoBack"/>
      <w:bookmarkEnd w:id="0"/>
      <w:r w:rsidRPr="002E37FF">
        <w:rPr>
          <w:rFonts w:ascii="Times New Roman" w:hAnsi="Times New Roman"/>
          <w:sz w:val="28"/>
          <w:szCs w:val="28"/>
        </w:rPr>
        <w:t>нова</w:t>
      </w:r>
      <w:r w:rsidRPr="002E37FF">
        <w:rPr>
          <w:rFonts w:ascii="Times New Roman" w:hAnsi="Times New Roman"/>
          <w:sz w:val="28"/>
          <w:szCs w:val="28"/>
        </w:rPr>
        <w:tab/>
      </w:r>
      <w:r w:rsidRPr="002E37FF">
        <w:rPr>
          <w:rFonts w:ascii="Times New Roman" w:hAnsi="Times New Roman"/>
          <w:sz w:val="28"/>
          <w:szCs w:val="28"/>
        </w:rPr>
        <w:tab/>
      </w:r>
      <w:r w:rsidRPr="002E37FF">
        <w:rPr>
          <w:rFonts w:ascii="Times New Roman" w:hAnsi="Times New Roman"/>
          <w:sz w:val="28"/>
          <w:szCs w:val="28"/>
        </w:rPr>
        <w:tab/>
      </w:r>
      <w:r w:rsidR="002E37FF">
        <w:rPr>
          <w:rFonts w:ascii="Times New Roman" w:hAnsi="Times New Roman"/>
          <w:sz w:val="28"/>
          <w:szCs w:val="28"/>
        </w:rPr>
        <w:tab/>
      </w:r>
      <w:r w:rsidRPr="002E37FF">
        <w:rPr>
          <w:rFonts w:ascii="Times New Roman" w:hAnsi="Times New Roman"/>
          <w:sz w:val="28"/>
          <w:szCs w:val="28"/>
        </w:rPr>
        <w:t>А.В. Горбачев</w:t>
      </w:r>
    </w:p>
    <w:sectPr w:rsidR="004F228D" w:rsidRPr="002E37FF" w:rsidSect="002E37FF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A8C" w:rsidRDefault="00E27A8C" w:rsidP="009C41CC">
      <w:pPr>
        <w:spacing w:after="0" w:line="240" w:lineRule="auto"/>
      </w:pPr>
      <w:r>
        <w:separator/>
      </w:r>
    </w:p>
  </w:endnote>
  <w:endnote w:type="continuationSeparator" w:id="0">
    <w:p w:rsidR="00E27A8C" w:rsidRDefault="00E27A8C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A8C" w:rsidRDefault="00E27A8C" w:rsidP="009C41CC">
      <w:pPr>
        <w:spacing w:after="0" w:line="240" w:lineRule="auto"/>
      </w:pPr>
      <w:r>
        <w:separator/>
      </w:r>
    </w:p>
  </w:footnote>
  <w:footnote w:type="continuationSeparator" w:id="0">
    <w:p w:rsidR="00E27A8C" w:rsidRDefault="00E27A8C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6886895"/>
      <w:docPartObj>
        <w:docPartGallery w:val="Page Numbers (Top of Page)"/>
        <w:docPartUnique/>
      </w:docPartObj>
    </w:sdtPr>
    <w:sdtEndPr>
      <w:rPr>
        <w:noProof/>
      </w:rPr>
    </w:sdtEndPr>
    <w:sdtContent>
      <w:p w:rsidR="002E37FF" w:rsidRDefault="002E37F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E37FF" w:rsidRDefault="002E37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8016C"/>
    <w:multiLevelType w:val="multilevel"/>
    <w:tmpl w:val="55A6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F07C0B"/>
    <w:multiLevelType w:val="multilevel"/>
    <w:tmpl w:val="ED32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00BEA"/>
    <w:rsid w:val="00010E6A"/>
    <w:rsid w:val="00021584"/>
    <w:rsid w:val="00037EA6"/>
    <w:rsid w:val="000649F1"/>
    <w:rsid w:val="000B3A3F"/>
    <w:rsid w:val="00143717"/>
    <w:rsid w:val="00153D71"/>
    <w:rsid w:val="00157E90"/>
    <w:rsid w:val="00173654"/>
    <w:rsid w:val="001A51E7"/>
    <w:rsid w:val="001A6703"/>
    <w:rsid w:val="001C056E"/>
    <w:rsid w:val="001C1C64"/>
    <w:rsid w:val="001D2DB3"/>
    <w:rsid w:val="001E3AF3"/>
    <w:rsid w:val="00212470"/>
    <w:rsid w:val="00214662"/>
    <w:rsid w:val="00215FDF"/>
    <w:rsid w:val="00217C54"/>
    <w:rsid w:val="002209CA"/>
    <w:rsid w:val="00272529"/>
    <w:rsid w:val="002A19F0"/>
    <w:rsid w:val="002D2CED"/>
    <w:rsid w:val="002E37FF"/>
    <w:rsid w:val="0031139A"/>
    <w:rsid w:val="00324B8B"/>
    <w:rsid w:val="00327025"/>
    <w:rsid w:val="00337D4C"/>
    <w:rsid w:val="003502F4"/>
    <w:rsid w:val="003A1722"/>
    <w:rsid w:val="003B0C3C"/>
    <w:rsid w:val="003C5B78"/>
    <w:rsid w:val="003E138E"/>
    <w:rsid w:val="003F58DF"/>
    <w:rsid w:val="00415CE8"/>
    <w:rsid w:val="004264C2"/>
    <w:rsid w:val="00445BB4"/>
    <w:rsid w:val="00474E33"/>
    <w:rsid w:val="0049093D"/>
    <w:rsid w:val="004A5D64"/>
    <w:rsid w:val="004B2499"/>
    <w:rsid w:val="004C3835"/>
    <w:rsid w:val="004E0A6B"/>
    <w:rsid w:val="004E22D6"/>
    <w:rsid w:val="004F08FA"/>
    <w:rsid w:val="004F228D"/>
    <w:rsid w:val="005442F1"/>
    <w:rsid w:val="00557422"/>
    <w:rsid w:val="0058021B"/>
    <w:rsid w:val="00592191"/>
    <w:rsid w:val="005E5472"/>
    <w:rsid w:val="00612AEC"/>
    <w:rsid w:val="00633C0A"/>
    <w:rsid w:val="00663C59"/>
    <w:rsid w:val="00681E3A"/>
    <w:rsid w:val="006D704C"/>
    <w:rsid w:val="00757FEB"/>
    <w:rsid w:val="00777340"/>
    <w:rsid w:val="007854C5"/>
    <w:rsid w:val="0079390B"/>
    <w:rsid w:val="007A2A71"/>
    <w:rsid w:val="007E7B56"/>
    <w:rsid w:val="008054EC"/>
    <w:rsid w:val="008059AA"/>
    <w:rsid w:val="00831D51"/>
    <w:rsid w:val="00834841"/>
    <w:rsid w:val="0085307A"/>
    <w:rsid w:val="0085459D"/>
    <w:rsid w:val="008B7EC6"/>
    <w:rsid w:val="008D194C"/>
    <w:rsid w:val="009052B4"/>
    <w:rsid w:val="0093067A"/>
    <w:rsid w:val="00931B79"/>
    <w:rsid w:val="00940242"/>
    <w:rsid w:val="00944B5C"/>
    <w:rsid w:val="00986523"/>
    <w:rsid w:val="00996AA1"/>
    <w:rsid w:val="009A2035"/>
    <w:rsid w:val="009B1D76"/>
    <w:rsid w:val="009C41CC"/>
    <w:rsid w:val="009C5D2E"/>
    <w:rsid w:val="009E277B"/>
    <w:rsid w:val="00A11CC1"/>
    <w:rsid w:val="00A5523C"/>
    <w:rsid w:val="00AB1DE3"/>
    <w:rsid w:val="00AD67D8"/>
    <w:rsid w:val="00AE519E"/>
    <w:rsid w:val="00B3566F"/>
    <w:rsid w:val="00B65347"/>
    <w:rsid w:val="00B756F7"/>
    <w:rsid w:val="00B93FBC"/>
    <w:rsid w:val="00BA14BE"/>
    <w:rsid w:val="00C24AEB"/>
    <w:rsid w:val="00C251BF"/>
    <w:rsid w:val="00C2589F"/>
    <w:rsid w:val="00C53391"/>
    <w:rsid w:val="00C60B3D"/>
    <w:rsid w:val="00C76DEF"/>
    <w:rsid w:val="00C80E81"/>
    <w:rsid w:val="00C95C14"/>
    <w:rsid w:val="00CB64B8"/>
    <w:rsid w:val="00CC4D42"/>
    <w:rsid w:val="00CE17FD"/>
    <w:rsid w:val="00D269A2"/>
    <w:rsid w:val="00D432E1"/>
    <w:rsid w:val="00DB01A8"/>
    <w:rsid w:val="00DB5938"/>
    <w:rsid w:val="00DC0167"/>
    <w:rsid w:val="00E0161D"/>
    <w:rsid w:val="00E27A8C"/>
    <w:rsid w:val="00E36814"/>
    <w:rsid w:val="00E41B00"/>
    <w:rsid w:val="00E60B38"/>
    <w:rsid w:val="00E61E63"/>
    <w:rsid w:val="00E66540"/>
    <w:rsid w:val="00E72467"/>
    <w:rsid w:val="00E74AD7"/>
    <w:rsid w:val="00EB5D4C"/>
    <w:rsid w:val="00EE4999"/>
    <w:rsid w:val="00EF4E2C"/>
    <w:rsid w:val="00F10B9E"/>
    <w:rsid w:val="00F33C20"/>
    <w:rsid w:val="00F37857"/>
    <w:rsid w:val="00F530B2"/>
    <w:rsid w:val="00FB1824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BBF641-F655-4A7B-944C-E1629E89E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DefaultParagraphFont"/>
    <w:rsid w:val="00EE4999"/>
  </w:style>
  <w:style w:type="character" w:styleId="Hyperlink">
    <w:name w:val="Hyperlink"/>
    <w:basedOn w:val="DefaultParagraphFont"/>
    <w:uiPriority w:val="99"/>
    <w:unhideWhenUsed/>
    <w:rsid w:val="00EE4999"/>
    <w:rPr>
      <w:color w:val="0563C1" w:themeColor="hyperlink"/>
      <w:u w:val="single"/>
    </w:rPr>
  </w:style>
  <w:style w:type="paragraph" w:customStyle="1" w:styleId="Default">
    <w:name w:val="Default"/>
    <w:rsid w:val="003502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E41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7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3B3E097-6052-4A98-BC9F-9388E0250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7</cp:revision>
  <cp:lastPrinted>2018-03-07T06:36:00Z</cp:lastPrinted>
  <dcterms:created xsi:type="dcterms:W3CDTF">2018-03-20T07:22:00Z</dcterms:created>
  <dcterms:modified xsi:type="dcterms:W3CDTF">2018-04-04T19:32:00Z</dcterms:modified>
</cp:coreProperties>
</file>