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0B100" w14:textId="15CB67C8" w:rsidR="00AB19D4" w:rsidRDefault="00AB19D4" w:rsidP="001367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Аналитический отчет о результатах выполнения олимпиадных заданий по физике</w:t>
      </w:r>
      <w:r w:rsidR="00855C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школьного</w:t>
      </w:r>
      <w:r w:rsidR="00855C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этапа всероссийской олимпиады школьников </w:t>
      </w:r>
    </w:p>
    <w:p w14:paraId="7E6329C3" w14:textId="375912F0" w:rsidR="00AB19D4" w:rsidRDefault="00AB19D4" w:rsidP="001367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2019/2020 учебного</w:t>
      </w:r>
      <w:r w:rsidR="00855C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года</w:t>
      </w:r>
    </w:p>
    <w:p w14:paraId="3D4609BD" w14:textId="77777777" w:rsidR="00AB19D4" w:rsidRDefault="00AB19D4" w:rsidP="007854C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«29» декабря 2019 г.</w:t>
      </w:r>
    </w:p>
    <w:p w14:paraId="42F060B7" w14:textId="77777777" w:rsidR="00AB19D4" w:rsidRDefault="00AB19D4" w:rsidP="00415C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ABB2A25" w14:textId="77777777" w:rsidR="00AB19D4" w:rsidRPr="007854C5" w:rsidRDefault="00AB19D4" w:rsidP="007854C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583FCE">
        <w:rPr>
          <w:rFonts w:ascii="Times New Roman" w:hAnsi="Times New Roman"/>
          <w:b/>
          <w:sz w:val="28"/>
          <w:szCs w:val="28"/>
        </w:rPr>
        <w:t>.</w:t>
      </w:r>
      <w:r w:rsidRPr="007854C5">
        <w:rPr>
          <w:rFonts w:ascii="Times New Roman" w:hAnsi="Times New Roman"/>
          <w:b/>
          <w:sz w:val="28"/>
          <w:szCs w:val="28"/>
        </w:rPr>
        <w:t xml:space="preserve"> Результаты участников олимпиады</w:t>
      </w:r>
    </w:p>
    <w:p w14:paraId="194C82DE" w14:textId="77777777" w:rsidR="00AB19D4" w:rsidRDefault="00AB19D4" w:rsidP="009A2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4"/>
        <w:gridCol w:w="1410"/>
        <w:gridCol w:w="983"/>
        <w:gridCol w:w="851"/>
        <w:gridCol w:w="1274"/>
        <w:gridCol w:w="674"/>
        <w:gridCol w:w="975"/>
        <w:gridCol w:w="886"/>
        <w:gridCol w:w="988"/>
        <w:gridCol w:w="892"/>
      </w:tblGrid>
      <w:tr w:rsidR="00AB19D4" w:rsidRPr="00B11A74" w14:paraId="443699C8" w14:textId="77777777" w:rsidTr="00B11A74">
        <w:trPr>
          <w:jc w:val="center"/>
        </w:trPr>
        <w:tc>
          <w:tcPr>
            <w:tcW w:w="1004" w:type="dxa"/>
            <w:vMerge w:val="restart"/>
            <w:vAlign w:val="center"/>
          </w:tcPr>
          <w:p w14:paraId="274545AF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10" w:type="dxa"/>
            <w:vMerge w:val="restart"/>
            <w:vAlign w:val="center"/>
          </w:tcPr>
          <w:p w14:paraId="278F058B" w14:textId="5DD2A6B1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Кол-во участни</w:t>
            </w:r>
            <w:r w:rsidR="00855C1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14:paraId="34D47D77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ков, чел</w:t>
            </w:r>
          </w:p>
        </w:tc>
        <w:tc>
          <w:tcPr>
            <w:tcW w:w="1834" w:type="dxa"/>
            <w:gridSpan w:val="2"/>
            <w:vAlign w:val="center"/>
          </w:tcPr>
          <w:p w14:paraId="56DDFB25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Набрали</w:t>
            </w:r>
          </w:p>
          <w:p w14:paraId="1CF8AE22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менее 25%</w:t>
            </w:r>
          </w:p>
          <w:p w14:paraId="0B3D1337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4116D5AF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Набрали</w:t>
            </w:r>
          </w:p>
          <w:p w14:paraId="241076F6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от 80% и более</w:t>
            </w:r>
          </w:p>
          <w:p w14:paraId="26B093C9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61" w:type="dxa"/>
            <w:gridSpan w:val="2"/>
            <w:vAlign w:val="center"/>
          </w:tcPr>
          <w:p w14:paraId="5F224662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40F2F891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Призеры</w:t>
            </w:r>
          </w:p>
        </w:tc>
      </w:tr>
      <w:tr w:rsidR="00AB19D4" w:rsidRPr="00B11A74" w14:paraId="75C37C0E" w14:textId="77777777" w:rsidTr="00B11A74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14:paraId="7DB675F4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14:paraId="5BD80BD9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A4B6791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09D0D017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51" w:type="dxa"/>
            <w:vAlign w:val="center"/>
          </w:tcPr>
          <w:p w14:paraId="2ACBAE7D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14:paraId="62F1CAB9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70FB08D3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14:paraId="698E7CE3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14:paraId="1A5A0295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0A21DA1C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86" w:type="dxa"/>
            <w:vAlign w:val="center"/>
          </w:tcPr>
          <w:p w14:paraId="4FB91EB1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14:paraId="0BDB40D3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75528DEE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14:paraId="7B1BD4E6" w14:textId="77777777" w:rsidR="00AB19D4" w:rsidRPr="00B11A74" w:rsidRDefault="00AB19D4" w:rsidP="00B11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% от участников</w:t>
            </w:r>
          </w:p>
        </w:tc>
      </w:tr>
      <w:tr w:rsidR="00AB19D4" w:rsidRPr="00B11A74" w14:paraId="77DA603E" w14:textId="77777777" w:rsidTr="00B11A74">
        <w:trPr>
          <w:jc w:val="center"/>
        </w:trPr>
        <w:tc>
          <w:tcPr>
            <w:tcW w:w="1004" w:type="dxa"/>
          </w:tcPr>
          <w:p w14:paraId="677B12B4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410" w:type="dxa"/>
          </w:tcPr>
          <w:p w14:paraId="778979B3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465</w:t>
            </w:r>
          </w:p>
        </w:tc>
        <w:tc>
          <w:tcPr>
            <w:tcW w:w="983" w:type="dxa"/>
          </w:tcPr>
          <w:p w14:paraId="700EC0F6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851" w:type="dxa"/>
          </w:tcPr>
          <w:p w14:paraId="010D7DCE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1274" w:type="dxa"/>
          </w:tcPr>
          <w:p w14:paraId="7D9FF29E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49</w:t>
            </w:r>
          </w:p>
        </w:tc>
        <w:tc>
          <w:tcPr>
            <w:tcW w:w="674" w:type="dxa"/>
          </w:tcPr>
          <w:p w14:paraId="7C2B8CBC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10,5</w:t>
            </w:r>
          </w:p>
        </w:tc>
        <w:tc>
          <w:tcPr>
            <w:tcW w:w="975" w:type="dxa"/>
          </w:tcPr>
          <w:p w14:paraId="2DC2FEE9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886" w:type="dxa"/>
          </w:tcPr>
          <w:p w14:paraId="2CB9F8CD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10,5</w:t>
            </w:r>
          </w:p>
        </w:tc>
        <w:tc>
          <w:tcPr>
            <w:tcW w:w="988" w:type="dxa"/>
          </w:tcPr>
          <w:p w14:paraId="758AA73D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892" w:type="dxa"/>
          </w:tcPr>
          <w:p w14:paraId="633EB609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26,66</w:t>
            </w:r>
          </w:p>
        </w:tc>
      </w:tr>
      <w:tr w:rsidR="00AB19D4" w:rsidRPr="00B11A74" w14:paraId="7A66872B" w14:textId="77777777" w:rsidTr="00B11A74">
        <w:trPr>
          <w:jc w:val="center"/>
        </w:trPr>
        <w:tc>
          <w:tcPr>
            <w:tcW w:w="1004" w:type="dxa"/>
          </w:tcPr>
          <w:p w14:paraId="0FAB16B9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410" w:type="dxa"/>
          </w:tcPr>
          <w:p w14:paraId="319375C6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983" w:type="dxa"/>
          </w:tcPr>
          <w:p w14:paraId="0119FA1C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851" w:type="dxa"/>
          </w:tcPr>
          <w:p w14:paraId="5C9CBB18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60,75</w:t>
            </w:r>
          </w:p>
        </w:tc>
        <w:tc>
          <w:tcPr>
            <w:tcW w:w="1274" w:type="dxa"/>
          </w:tcPr>
          <w:p w14:paraId="03C26708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32</w:t>
            </w:r>
          </w:p>
        </w:tc>
        <w:tc>
          <w:tcPr>
            <w:tcW w:w="674" w:type="dxa"/>
          </w:tcPr>
          <w:p w14:paraId="53F75EA5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6,04</w:t>
            </w:r>
          </w:p>
        </w:tc>
        <w:tc>
          <w:tcPr>
            <w:tcW w:w="975" w:type="dxa"/>
          </w:tcPr>
          <w:p w14:paraId="53F6B762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886" w:type="dxa"/>
          </w:tcPr>
          <w:p w14:paraId="3AE60378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6,04</w:t>
            </w:r>
          </w:p>
        </w:tc>
        <w:tc>
          <w:tcPr>
            <w:tcW w:w="988" w:type="dxa"/>
          </w:tcPr>
          <w:p w14:paraId="251FD668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892" w:type="dxa"/>
          </w:tcPr>
          <w:p w14:paraId="51711604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10,94</w:t>
            </w:r>
          </w:p>
        </w:tc>
      </w:tr>
      <w:tr w:rsidR="00AB19D4" w:rsidRPr="00B11A74" w14:paraId="46CD0E30" w14:textId="77777777" w:rsidTr="00B11A74">
        <w:trPr>
          <w:jc w:val="center"/>
        </w:trPr>
        <w:tc>
          <w:tcPr>
            <w:tcW w:w="1004" w:type="dxa"/>
          </w:tcPr>
          <w:p w14:paraId="4A5C7628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410" w:type="dxa"/>
          </w:tcPr>
          <w:p w14:paraId="582DA7FC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521</w:t>
            </w:r>
          </w:p>
        </w:tc>
        <w:tc>
          <w:tcPr>
            <w:tcW w:w="983" w:type="dxa"/>
          </w:tcPr>
          <w:p w14:paraId="6A924503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  <w:tc>
          <w:tcPr>
            <w:tcW w:w="851" w:type="dxa"/>
          </w:tcPr>
          <w:p w14:paraId="086E7576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74,3</w:t>
            </w:r>
          </w:p>
        </w:tc>
        <w:tc>
          <w:tcPr>
            <w:tcW w:w="1274" w:type="dxa"/>
          </w:tcPr>
          <w:p w14:paraId="109CDC87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14</w:t>
            </w:r>
          </w:p>
        </w:tc>
        <w:tc>
          <w:tcPr>
            <w:tcW w:w="674" w:type="dxa"/>
          </w:tcPr>
          <w:p w14:paraId="6CC4E468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2,7</w:t>
            </w:r>
          </w:p>
        </w:tc>
        <w:tc>
          <w:tcPr>
            <w:tcW w:w="975" w:type="dxa"/>
          </w:tcPr>
          <w:p w14:paraId="587B60EB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86" w:type="dxa"/>
          </w:tcPr>
          <w:p w14:paraId="1041EA05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88" w:type="dxa"/>
          </w:tcPr>
          <w:p w14:paraId="4BBB82B4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92" w:type="dxa"/>
          </w:tcPr>
          <w:p w14:paraId="739218C4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7,67</w:t>
            </w:r>
          </w:p>
        </w:tc>
      </w:tr>
      <w:tr w:rsidR="00AB19D4" w:rsidRPr="00B11A74" w14:paraId="3A409B5C" w14:textId="77777777" w:rsidTr="00B11A74">
        <w:trPr>
          <w:jc w:val="center"/>
        </w:trPr>
        <w:tc>
          <w:tcPr>
            <w:tcW w:w="1004" w:type="dxa"/>
          </w:tcPr>
          <w:p w14:paraId="43A6325C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0" w:type="dxa"/>
          </w:tcPr>
          <w:p w14:paraId="59E6D4FA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368</w:t>
            </w:r>
          </w:p>
        </w:tc>
        <w:tc>
          <w:tcPr>
            <w:tcW w:w="983" w:type="dxa"/>
          </w:tcPr>
          <w:p w14:paraId="078567B2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851" w:type="dxa"/>
          </w:tcPr>
          <w:p w14:paraId="23E7C838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61,4</w:t>
            </w:r>
          </w:p>
        </w:tc>
        <w:tc>
          <w:tcPr>
            <w:tcW w:w="1274" w:type="dxa"/>
          </w:tcPr>
          <w:p w14:paraId="0DF8DACC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13</w:t>
            </w:r>
          </w:p>
        </w:tc>
        <w:tc>
          <w:tcPr>
            <w:tcW w:w="674" w:type="dxa"/>
          </w:tcPr>
          <w:p w14:paraId="1EEE7E68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3,5</w:t>
            </w:r>
          </w:p>
        </w:tc>
        <w:tc>
          <w:tcPr>
            <w:tcW w:w="975" w:type="dxa"/>
          </w:tcPr>
          <w:p w14:paraId="3E741B65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86" w:type="dxa"/>
          </w:tcPr>
          <w:p w14:paraId="074BD3B4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88" w:type="dxa"/>
          </w:tcPr>
          <w:p w14:paraId="030543FC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92" w:type="dxa"/>
          </w:tcPr>
          <w:p w14:paraId="7C0DD8BC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13,85</w:t>
            </w:r>
          </w:p>
        </w:tc>
      </w:tr>
      <w:tr w:rsidR="00AB19D4" w:rsidRPr="00B11A74" w14:paraId="2064E35C" w14:textId="77777777" w:rsidTr="00B11A74">
        <w:trPr>
          <w:jc w:val="center"/>
        </w:trPr>
        <w:tc>
          <w:tcPr>
            <w:tcW w:w="1004" w:type="dxa"/>
          </w:tcPr>
          <w:p w14:paraId="5B94FAF4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0" w:type="dxa"/>
          </w:tcPr>
          <w:p w14:paraId="7D6C3702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983" w:type="dxa"/>
          </w:tcPr>
          <w:p w14:paraId="3B8735CC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851" w:type="dxa"/>
          </w:tcPr>
          <w:p w14:paraId="4D27A681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274" w:type="dxa"/>
          </w:tcPr>
          <w:p w14:paraId="052B8313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9</w:t>
            </w:r>
          </w:p>
        </w:tc>
        <w:tc>
          <w:tcPr>
            <w:tcW w:w="674" w:type="dxa"/>
          </w:tcPr>
          <w:p w14:paraId="71502C11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</w:rPr>
              <w:t>2,9</w:t>
            </w:r>
          </w:p>
        </w:tc>
        <w:tc>
          <w:tcPr>
            <w:tcW w:w="975" w:type="dxa"/>
          </w:tcPr>
          <w:p w14:paraId="2BB782E9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86" w:type="dxa"/>
          </w:tcPr>
          <w:p w14:paraId="3A25EC80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988" w:type="dxa"/>
          </w:tcPr>
          <w:p w14:paraId="5BEECBC1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892" w:type="dxa"/>
          </w:tcPr>
          <w:p w14:paraId="730BA279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color w:val="000000"/>
                <w:sz w:val="24"/>
                <w:szCs w:val="24"/>
              </w:rPr>
              <w:t>22,5</w:t>
            </w:r>
          </w:p>
        </w:tc>
      </w:tr>
      <w:tr w:rsidR="00AB19D4" w:rsidRPr="00B11A74" w14:paraId="785B2C76" w14:textId="77777777" w:rsidTr="00B11A74">
        <w:trPr>
          <w:jc w:val="center"/>
        </w:trPr>
        <w:tc>
          <w:tcPr>
            <w:tcW w:w="1004" w:type="dxa"/>
          </w:tcPr>
          <w:p w14:paraId="59730D5F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0" w:type="dxa"/>
          </w:tcPr>
          <w:p w14:paraId="2DD4E442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2191</w:t>
            </w:r>
          </w:p>
        </w:tc>
        <w:tc>
          <w:tcPr>
            <w:tcW w:w="983" w:type="dxa"/>
          </w:tcPr>
          <w:p w14:paraId="5B457D49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sz w:val="24"/>
                <w:szCs w:val="24"/>
              </w:rPr>
              <w:t>1215</w:t>
            </w:r>
          </w:p>
        </w:tc>
        <w:tc>
          <w:tcPr>
            <w:tcW w:w="851" w:type="dxa"/>
          </w:tcPr>
          <w:p w14:paraId="13E43409" w14:textId="77777777" w:rsidR="00AB19D4" w:rsidRPr="00B11A74" w:rsidRDefault="00AB19D4" w:rsidP="00B11A7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sz w:val="24"/>
                <w:szCs w:val="24"/>
              </w:rPr>
              <w:t>55,45</w:t>
            </w:r>
          </w:p>
        </w:tc>
        <w:tc>
          <w:tcPr>
            <w:tcW w:w="1274" w:type="dxa"/>
          </w:tcPr>
          <w:p w14:paraId="34AD00EE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</w:rPr>
              <w:t>117</w:t>
            </w:r>
          </w:p>
        </w:tc>
        <w:tc>
          <w:tcPr>
            <w:tcW w:w="674" w:type="dxa"/>
          </w:tcPr>
          <w:p w14:paraId="6C09851F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</w:rPr>
              <w:t>5,34</w:t>
            </w:r>
          </w:p>
        </w:tc>
        <w:tc>
          <w:tcPr>
            <w:tcW w:w="975" w:type="dxa"/>
          </w:tcPr>
          <w:p w14:paraId="4444EE39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117</w:t>
            </w:r>
          </w:p>
        </w:tc>
        <w:tc>
          <w:tcPr>
            <w:tcW w:w="886" w:type="dxa"/>
          </w:tcPr>
          <w:p w14:paraId="2373D335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5,34</w:t>
            </w:r>
          </w:p>
        </w:tc>
        <w:tc>
          <w:tcPr>
            <w:tcW w:w="988" w:type="dxa"/>
          </w:tcPr>
          <w:p w14:paraId="2D7A4B35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342</w:t>
            </w:r>
          </w:p>
        </w:tc>
        <w:tc>
          <w:tcPr>
            <w:tcW w:w="892" w:type="dxa"/>
          </w:tcPr>
          <w:p w14:paraId="47A3F783" w14:textId="77777777" w:rsidR="00AB19D4" w:rsidRPr="00B11A74" w:rsidRDefault="00AB19D4" w:rsidP="00B11A7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11A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15,6</w:t>
            </w:r>
          </w:p>
        </w:tc>
      </w:tr>
    </w:tbl>
    <w:p w14:paraId="5CC59CD5" w14:textId="77777777" w:rsidR="00AB19D4" w:rsidRDefault="00AB19D4" w:rsidP="007854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1E7BDC" w14:textId="6F384C43" w:rsidR="00AB19D4" w:rsidRDefault="00AB19D4" w:rsidP="008059A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DB593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задания).</w:t>
      </w:r>
      <w:r w:rsidR="00855C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Выводы и рекомендации</w:t>
      </w:r>
    </w:p>
    <w:p w14:paraId="408270A7" w14:textId="77777777" w:rsidR="00AB19D4" w:rsidRPr="008059AA" w:rsidRDefault="00AB19D4" w:rsidP="008059A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7288651" w14:textId="77777777" w:rsidR="00AB19D4" w:rsidRDefault="00AB19D4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класс – средняя скорость (№2)</w:t>
      </w:r>
    </w:p>
    <w:p w14:paraId="18B5AE7D" w14:textId="77777777" w:rsidR="00AB19D4" w:rsidRDefault="00AB19D4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класс – статика (№4)</w:t>
      </w:r>
    </w:p>
    <w:p w14:paraId="0CF3BBD1" w14:textId="77777777" w:rsidR="00AB19D4" w:rsidRDefault="00AB19D4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класс – постоянный ток (№4), геометрическая оптика (№5)</w:t>
      </w:r>
    </w:p>
    <w:p w14:paraId="7D79028F" w14:textId="77777777" w:rsidR="00AB19D4" w:rsidRDefault="00AB19D4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класс – постоянный ток (№4), геометрическая оптика (№5)</w:t>
      </w:r>
    </w:p>
    <w:p w14:paraId="26642CA6" w14:textId="77777777" w:rsidR="00AB19D4" w:rsidRDefault="00AB19D4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класс – электростатика (№4), геометрическая </w:t>
      </w:r>
      <w:proofErr w:type="spellStart"/>
      <w:r>
        <w:rPr>
          <w:rFonts w:ascii="Times New Roman" w:hAnsi="Times New Roman"/>
          <w:sz w:val="28"/>
          <w:szCs w:val="28"/>
        </w:rPr>
        <w:t>оптиак</w:t>
      </w:r>
      <w:proofErr w:type="spellEnd"/>
      <w:r>
        <w:rPr>
          <w:rFonts w:ascii="Times New Roman" w:hAnsi="Times New Roman"/>
          <w:sz w:val="28"/>
          <w:szCs w:val="28"/>
        </w:rPr>
        <w:t xml:space="preserve"> (№5)</w:t>
      </w:r>
    </w:p>
    <w:p w14:paraId="6C11AA27" w14:textId="77777777" w:rsidR="00AB19D4" w:rsidRDefault="00AB19D4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B98FCD" w14:textId="77777777" w:rsidR="00AB19D4" w:rsidRDefault="00AB19D4" w:rsidP="008059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Следует отметить, что значительная часть школьников испытывает проблемы при решении задач, требующих применений более, чем двух формул, поэтому рекомендуется при обучении обратить внимание на формирование навыков работы с такими задачами. </w:t>
      </w:r>
    </w:p>
    <w:p w14:paraId="75CEB291" w14:textId="77777777" w:rsidR="00AB19D4" w:rsidRDefault="00AB19D4" w:rsidP="008059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5A551B3" w14:textId="77777777" w:rsidR="00AB19D4" w:rsidRPr="003C6295" w:rsidRDefault="00AB19D4" w:rsidP="00AD67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C6295">
        <w:rPr>
          <w:rFonts w:ascii="Times New Roman" w:hAnsi="Times New Roman"/>
          <w:b/>
          <w:sz w:val="28"/>
          <w:szCs w:val="28"/>
        </w:rPr>
        <w:t xml:space="preserve">Председатель жюри                                </w:t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  <w:t>Савин А.В.</w:t>
      </w:r>
    </w:p>
    <w:sectPr w:rsidR="00AB19D4" w:rsidRPr="003C6295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C027F" w14:textId="77777777" w:rsidR="00950582" w:rsidRDefault="00950582" w:rsidP="009C41CC">
      <w:pPr>
        <w:spacing w:after="0" w:line="240" w:lineRule="auto"/>
      </w:pPr>
      <w:r>
        <w:separator/>
      </w:r>
    </w:p>
  </w:endnote>
  <w:endnote w:type="continuationSeparator" w:id="0">
    <w:p w14:paraId="0213733A" w14:textId="77777777" w:rsidR="00950582" w:rsidRDefault="0095058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DDA998" w14:textId="77777777" w:rsidR="00950582" w:rsidRDefault="00950582" w:rsidP="009C41CC">
      <w:pPr>
        <w:spacing w:after="0" w:line="240" w:lineRule="auto"/>
      </w:pPr>
      <w:r>
        <w:separator/>
      </w:r>
    </w:p>
  </w:footnote>
  <w:footnote w:type="continuationSeparator" w:id="0">
    <w:p w14:paraId="03246A32" w14:textId="77777777" w:rsidR="00950582" w:rsidRDefault="0095058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3D6E9" w14:textId="77777777" w:rsidR="00AB19D4" w:rsidRDefault="00950582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B19D4">
      <w:rPr>
        <w:noProof/>
      </w:rPr>
      <w:t>2</w:t>
    </w:r>
    <w:r>
      <w:rPr>
        <w:noProof/>
      </w:rPr>
      <w:fldChar w:fldCharType="end"/>
    </w:r>
  </w:p>
  <w:p w14:paraId="03387872" w14:textId="77777777" w:rsidR="00AB19D4" w:rsidRDefault="00AB19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DB3"/>
    <w:rsid w:val="00055F89"/>
    <w:rsid w:val="000E346F"/>
    <w:rsid w:val="0013352D"/>
    <w:rsid w:val="001367CB"/>
    <w:rsid w:val="00143717"/>
    <w:rsid w:val="00157E90"/>
    <w:rsid w:val="001A51E7"/>
    <w:rsid w:val="001A6703"/>
    <w:rsid w:val="001B450B"/>
    <w:rsid w:val="001C056E"/>
    <w:rsid w:val="001D2DB3"/>
    <w:rsid w:val="001E3AF3"/>
    <w:rsid w:val="00215FDF"/>
    <w:rsid w:val="00272529"/>
    <w:rsid w:val="002823ED"/>
    <w:rsid w:val="002A65BB"/>
    <w:rsid w:val="002B7334"/>
    <w:rsid w:val="00333286"/>
    <w:rsid w:val="00380EF0"/>
    <w:rsid w:val="003A1561"/>
    <w:rsid w:val="003A1722"/>
    <w:rsid w:val="003C6295"/>
    <w:rsid w:val="003E138E"/>
    <w:rsid w:val="003E4F86"/>
    <w:rsid w:val="003E539A"/>
    <w:rsid w:val="003F5B89"/>
    <w:rsid w:val="00415CE8"/>
    <w:rsid w:val="004264C2"/>
    <w:rsid w:val="00440FBF"/>
    <w:rsid w:val="00474E33"/>
    <w:rsid w:val="0049093D"/>
    <w:rsid w:val="004A44BD"/>
    <w:rsid w:val="004B2499"/>
    <w:rsid w:val="004E22D6"/>
    <w:rsid w:val="00565FDC"/>
    <w:rsid w:val="0058021B"/>
    <w:rsid w:val="00583FCE"/>
    <w:rsid w:val="005A59A8"/>
    <w:rsid w:val="00607354"/>
    <w:rsid w:val="00663C59"/>
    <w:rsid w:val="006B554D"/>
    <w:rsid w:val="00777340"/>
    <w:rsid w:val="007854C5"/>
    <w:rsid w:val="0079390B"/>
    <w:rsid w:val="007A73D9"/>
    <w:rsid w:val="008054EC"/>
    <w:rsid w:val="008059AA"/>
    <w:rsid w:val="0085459D"/>
    <w:rsid w:val="00855C1E"/>
    <w:rsid w:val="008C4AD9"/>
    <w:rsid w:val="008D194C"/>
    <w:rsid w:val="00903006"/>
    <w:rsid w:val="009052B4"/>
    <w:rsid w:val="00944B5C"/>
    <w:rsid w:val="00950582"/>
    <w:rsid w:val="009773C9"/>
    <w:rsid w:val="00981402"/>
    <w:rsid w:val="009A2035"/>
    <w:rsid w:val="009B1D76"/>
    <w:rsid w:val="009C41CC"/>
    <w:rsid w:val="009C5D2E"/>
    <w:rsid w:val="009E277B"/>
    <w:rsid w:val="00AB19D4"/>
    <w:rsid w:val="00AB1DE3"/>
    <w:rsid w:val="00AD67D8"/>
    <w:rsid w:val="00B11A74"/>
    <w:rsid w:val="00B3566F"/>
    <w:rsid w:val="00B65347"/>
    <w:rsid w:val="00B756F7"/>
    <w:rsid w:val="00B93FBC"/>
    <w:rsid w:val="00BA14BE"/>
    <w:rsid w:val="00BA3DD2"/>
    <w:rsid w:val="00BD3762"/>
    <w:rsid w:val="00C251BF"/>
    <w:rsid w:val="00C6044B"/>
    <w:rsid w:val="00C66232"/>
    <w:rsid w:val="00CA507B"/>
    <w:rsid w:val="00D249B2"/>
    <w:rsid w:val="00D269A2"/>
    <w:rsid w:val="00D432E1"/>
    <w:rsid w:val="00D96D9D"/>
    <w:rsid w:val="00DB5938"/>
    <w:rsid w:val="00DD6B69"/>
    <w:rsid w:val="00E60B38"/>
    <w:rsid w:val="00E61E63"/>
    <w:rsid w:val="00E74AD7"/>
    <w:rsid w:val="00F10B9E"/>
    <w:rsid w:val="00F33C20"/>
    <w:rsid w:val="00F73865"/>
    <w:rsid w:val="00FA5FB9"/>
    <w:rsid w:val="00FC3602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876C9"/>
  <w15:docId w15:val="{4325DDE9-9D8D-48CA-84C3-4EF528A0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9C41CC"/>
    <w:rPr>
      <w:rFonts w:cs="Times New Roman"/>
    </w:rPr>
  </w:style>
  <w:style w:type="paragraph" w:styleId="a5">
    <w:name w:val="footer"/>
    <w:basedOn w:val="a"/>
    <w:link w:val="a6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9C41CC"/>
    <w:rPr>
      <w:rFonts w:cs="Times New Roman"/>
    </w:rPr>
  </w:style>
  <w:style w:type="paragraph" w:styleId="a7">
    <w:name w:val="List Paragraph"/>
    <w:basedOn w:val="a"/>
    <w:uiPriority w:val="99"/>
    <w:qFormat/>
    <w:rsid w:val="009C5D2E"/>
    <w:pPr>
      <w:ind w:left="720"/>
      <w:contextualSpacing/>
    </w:pPr>
  </w:style>
  <w:style w:type="table" w:styleId="a8">
    <w:name w:val="Table Grid"/>
    <w:basedOn w:val="a1"/>
    <w:uiPriority w:val="99"/>
    <w:rsid w:val="00785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5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210</Words>
  <Characters>1202</Characters>
  <Application>Microsoft Office Word</Application>
  <DocSecurity>0</DocSecurity>
  <Lines>10</Lines>
  <Paragraphs>2</Paragraphs>
  <ScaleCrop>false</ScaleCrop>
  <Company>Hewlett-Packard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User</cp:lastModifiedBy>
  <cp:revision>28</cp:revision>
  <cp:lastPrinted>2018-02-20T14:37:00Z</cp:lastPrinted>
  <dcterms:created xsi:type="dcterms:W3CDTF">2020-07-24T13:41:00Z</dcterms:created>
  <dcterms:modified xsi:type="dcterms:W3CDTF">2020-08-05T08:35:00Z</dcterms:modified>
</cp:coreProperties>
</file>